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F63" w:rsidRDefault="003142BB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09.75pt;height:279.1pt">
            <v:shadow color="#868686"/>
            <v:textpath style="font-family:&quot;Arial Black&quot;;v-text-kern:t" trim="t" fitpath="t" string="Plan roczny pracy Publicznego Przedszkola &#10;w Gręboszowie&#10;na rok szkolny 2012/2013"/>
          </v:shape>
        </w:pict>
      </w:r>
    </w:p>
    <w:p w:rsidR="00020F63" w:rsidRDefault="003142BB">
      <w:r>
        <w:rPr>
          <w:noProof/>
          <w:lang w:eastAsia="pl-PL"/>
        </w:rPr>
        <w:pict>
          <v:group id="_x0000_s1026" style="position:absolute;margin-left:55.9pt;margin-top:-.7pt;width:339.75pt;height:333.35pt;z-index:251658240" coordorigin="1824,633" coordsize="2834,2849">
            <v:shape id="Puzzle3" o:spid="_x0000_s1027" style="position:absolute;left:3204;top:633;width:1114;height:1514" coordsize="21600,21600" o:spt="100" adj="-11796480,,5400" path="m6625,20892r480,131l7513,21088r409,27l8242,21115r302,-53l8810,20997r213,-105l9148,20761r142,-145l9361,20459r35,-170l9396,20092r-71,-183l9219,19738r-125,-183l8917,19384r-267,-222l8437,18900r-160,-276l8135,18349r-107,-301l7993,17746r,-275l8028,17169r107,-249l8277,16671r89,-131l8473,16409r142,-92l8739,16213r142,-79l9059,16055r195,-65l9432,15911r231,-26l9876,15833r266,-27l10391,15806r337,l10995,15806r284,27l11546,15885r230,52l12025,15990r196,65l12434,16134r177,79l12771,16317r142,92l13038,16514r213,223l13428,16986r89,262l13588,17523r,276l13517,18074r-89,249l13286,18572r-177,236l12878,19031r-444,380l12132,19738r-107,118l11919,20014r-36,118l11883,20263r,131l11954,20485r107,105l12185,20695r142,92l12540,20892r231,105l13073,21088r355,105l13873,21298r444,92l14778,21468r516,79l15809,21600r550,52l16875,21678r532,l17958,21678r515,-26l18953,21573r444,-78l19841,21390r373,-118l20551,21088r-71,-301l20409,20485r-53,-327l20356,19804r-35,-721l20356,18349r53,-708l20480,17012r71,-524l20551,16055r,-144l20445,15754r-89,-144l20178,15452r-177,-118l19770,15230r-249,-105l19290,15059r-266,-52l18740,14954r-231,l18225,14954r-231,53l17763,15085r-213,92l17372,15308r-196,118l16928,15557r-267,79l16359,15688r-337,27l15667,15688r-373,-26l14956,15583r-337,-104l14281,15334r-320,-157l13695,14981r-107,-131l13482,14732r-89,-132l13322,14456r-71,-157l13215,14155r-35,-184l13180,13801r,-210l13215,13395r36,-197l13322,13015r71,-145l13482,12713r106,-144l13730,12438r267,-223l14334,12005r356,-144l15063,11756r373,-78l15809,11638r373,l16555,11678r355,52l17248,11835r266,131l17763,12110r124,105l18065,12307r195,105l18438,12464r231,79l18882,12569r231,26l19361,12608r231,l19841,12595r231,-52l20321,12490r230,-52l20800,12333r196,-92l21244,12110r54,-78l21404,11966r71,-105l21511,11730r106,-249l21653,11180r,-354l21653,10472r-71,-380l21511,9725r-213,-813l21067,8191r-267,-655l20551,7025r-550,78l19432,7156r-586,52l18225,7208r-569,l17070,7182r-586,-26l15986,7103r-994,-104l14210,6907r-515,-79l13517,6802r-444,-157l12700,6474r-337,-170l12132,6094r-213,-223l11776,5649r-88,-236l11617,5190r,-249l11652,4718r71,-236l11812,4285r107,-196l12096,3905r196,-170l12505,3604r195,-144l12878,3250r160,-223l13180,2752r106,-275l13322,2175r35,-301l13286,1572r-106,-301l13038,983r-89,-118l12807,733,12665,616,12505,511,12327,406r-195,-92l11883,235r-231,-52l11368,104,11101,78,10800,52r-356,l10142,52,9840,78r-266,26l9325,157r-231,52l8846,262r-196,78l8437,432r-160,79l8100,616r-143,91l7833,838r-213,223l7442,1336r-89,263l7318,1900r,275l7353,2450r89,276l7620,2975r213,223l8064,3433r231,197l8508,3853r178,236l8775,4312r71,249l8846,4810r-36,249l8721,5295r-142,249l8366,5766r-231,210l7833,6199r-355,170l7069,6527r-479,144l6092,6802r-408,l5133,6802r-586,l3872,6802r-728,l2362,6802r-817,l692,6802,586,7234,461,7837,355,8493,248,9187,142,9869r-36,629l106,10983r,328l213,11481r106,170l497,11783r195,131l941,12032r266,78l1509,12189r285,52l2131,12267r302,14l2735,12267r320,-26l3357,12189r266,-105l3872,11979r231,-118l4316,11704r266,-92l4849,11533r320,-26l5506,11481r302,26l6146,11560r355,91l6803,11783r302,157l7353,12110r231,223l7798,12595r124,275l8028,13198r36,328l8028,13775r-106,223l7798,14220r-214,184l7353,14574r-248,158l6803,14850r-302,104l6146,15033r-338,52l5506,15085r-337,-26l4849,15007r-267,-105l4316,14784r-213,-184l3907,14430r-248,-131l3428,14194r-249,-65l2913,14102r-267,l2362,14129r-266,39l1811,14273r-266,105l1314,14496r-249,157l870,14797r-213,184l497,15177r-107,236l284,15636r-36,275l284,16239r35,327l497,17340r195,812l799,18559r106,419l959,19384r35,407l994,20132r-35,353l941,20669r-71,144l799,20970r-107,118l1474,20997r817,-131l3108,20787r799,-66l4653,20695r711,l5701,20721r356,40l6323,20813r302,79xe" fillcolor="#ffbe7d" strokeweight="2.25pt">
              <v:stroke joinstyle="miter"/>
              <v:formulas/>
              <v:path o:connecttype="custom" o:connectlocs="10391,15806;20551,21088;13180,13801;20551,7025;10500,52;692,6802;8064,13526;692,21088" textboxrect="2273,7719,19149,20237"/>
              <o:lock v:ext="edit" verticies="t"/>
            </v:shape>
            <v:shape id="Puzzle2" o:spid="_x0000_s1028" style="position:absolute;left:2880;top:1736;width:1778;height:1379" coordsize="21600,21600" o:spt="100" adj="-11796480,,5400" path="m4247,12354r-113,114l4010,12581r-113,56l3773,12694r-136,l3524,12694r-124,-29l3287,12609r-260,-113l2790,12340r-260,-198l2293,11987r-260,-170l1773,11676r-135,-14l1513,11634r-135,l1253,11634r-135,28l971,11732r-136,85l711,11959r-158,127l429,12284r-158,240l146,12793r-67,169l33,13146r-22,240l11,13641r22,240l101,14150r91,254l293,14645r158,212l621,15054r113,71l835,15210r113,57l1084,15323r124,28l1355,15380r158,l1683,15380r181,-29l2033,15323r192,-85l2428,15153r317,-127l3005,14913r259,-85l3513,14800r102,28l3728,14857r79,56l3920,14998r90,99l4089,15238r90,170l4247,15620r79,240l4394,16129r45,311l4507,16737r45,353l4575,17443r11,382l4586,18193r,381l4586,18984r-34,382l4507,19748r-45,381l4371,20483r-79,353l4202,21161r542,l5264,21161r520,l6235,21161r441,l7060,21161r350,l7670,21161r350,-141l8303,20893r260,-198l8800,20511r169,-226l9150,20045r102,-241l9342,19550r68,-269l9433,19013r,-269l9387,18504r-67,-283l9207,17981r-102,-241l8924,17514r-147,-240l8642,17034r-79,-269l8472,16468r-22,-311l8450,15860r22,-297l8540,15267r102,-269l8777,14729r91,-113l8969,14475r91,-99l9184,14291r113,-85l9433,14121r146,-70l9726,13994r158,-56l10054,13909r203,-28l10449,13881r215,l10856,13909r181,57l11206,14023r147,70l11511,14178r124,85l11748,14376r113,99l11941,14616r90,142l12099,14885r101,325l12268,15507r23,325l12291,16157r-45,325l12178,16807r-79,283l12008,17330r-124,212l11748,17712r-135,127l11489,18037r-91,184l11319,18447r-68,212l11206,18900r-22,254l11184,19423r45,240l11297,19903r79,255l11511,20398r170,212l11884,20808r237,184l12404,21161r124,29l12856,21274r474,99l13963,21486r350,57l14652,21571r373,29l15409,21600r373,l16177,21571r339,-85l16889,21402r-68,-212l16776,20935r-34,-268l16719,20370r-22,-651l16697,19013r22,-707l16753,17599r68,-650l16889,16383r45,-254l17002,15945r79,-155l17194,15648r124,-85l17453,15507r147,-57l17758,15450r147,29l18064,15535r169,85l18380,15733r181,99l18707,15973r159,156l18990,16327r135,155l19295,16624r169,113l19668,16807r192,29l20052,16864r214,-28l20470,16793r192,-85l20854,16567r181,-155l21182,16214r158,-212l21441,15733r91,-297l21600,15083r,-198l21600,14729r,-198l21577,14376r-45,-170l21487,14051r-68,-142l21351,13768r-147,-268l21035,13287r-226,-197l20594,12962r-237,-141l20120,12764r-238,-56l19645,12736r-215,57l19227,12906r-79,56l19058,13047r-68,99l18911,13259r-136,212l18628,13641r-158,99l18301,13825r-158,28l17973,13881r-169,-28l17646,13796r-147,-70l17341,13641r-125,-113l17103,13386r-79,-127l16934,13118r-45,-127l16889,12849r,-466l16889,11662r,-961l16889,9640r,-1074l16889,7478r,-976l16889,5739r-215,155l16414,6036r-260,141l15849,6248r-305,56l15217,6332r-351,29l14550,6361r-350,-29l13850,6276r-328,-57l13206,6149r-305,-85l12618,5951r-260,-113l12121,5739r-180,-113l11794,5513r-136,-99l11556,5301r-90,-114l11398,5089r-22,-142l11353,4834r,-127l11376,4565r67,-155l11511,4240r192,-353l11986,3505r158,-240l12246,3025r90,-269l12404,2445r34,-269l12438,1880r-34,-297l12336,1314r-90,-268l12099,791r-91,-99l11918,579,11816,466r-113,-85l11579,310r-136,-84l11297,169r-159,-56l10969,56,10800,28r-181,l10404,28r-147,l10076,56,9952,84r-158,57l9692,226r-135,56l9455,381r-90,85l9274,579r-90,113l9128,791r-68,141l8969,1201r-56,297l8890,1795r,325l8913,2445r56,311l9060,3081r113,297l9297,3647r169,240l9579,4085r91,184l9726,4467r45,183l9771,4834r-22,198l9715,5216r-90,169l9534,5513r-124,113l9229,5710r-169,57l8845,5767r-260,-28l8325,5654,8020,5513r-180,-71l7648,5385r-215,-56l7241,5301r-486,l6281,5329r-497,56l5264,5498r-520,99l4247,5739r-45,155l4202,6191r,354l4225,6954r90,976l4394,9018r45,552l4462,10107r22,523l4507,11082r-23,438l4439,11874r-45,155l4349,12171r-34,113l4247,12354xe" fillcolor="#ffc" strokeweight="2.25pt">
              <v:stroke joinstyle="miter"/>
              <v:formulas/>
              <v:path o:connecttype="custom" o:connectlocs="11,13386;4202,21161;10400,13909;16821,21190;21600,15083;16889,5739;10800,28;4202,5894" textboxrect="5388,6742,16177,20441"/>
              <o:lock v:ext="edit" verticies="t"/>
            </v:shape>
            <v:shape id="Puzzle4" o:spid="_x0000_s1029" style="position:absolute;left:2192;top:1719;width:1072;height:1763" coordsize="21600,21600" o:spt="100" adj="-11796480,,5400" path="m3813,10590r114,-77l4078,10425r132,-66l4361,10315r321,-78l5041,10193r415,-22l5853,10193r396,67l6646,10337r358,132l7363,10612r302,176l7911,10998r113,99l8137,11207r57,133l8269,11461r38,132l8307,11714r,154l8307,12012r-113,253l8062,12519r-189,187l7627,12904r-264,144l7080,13180r-321,77l6419,13345r-321,44l5739,13389r-321,l5079,13345r-321,-44l4474,13213r-302,-99l3965,12982r-227,-144l3493,12706r-265,-99l2945,12519r-245,-88l2397,12375r-245,-44l1888,12309r-246,l1397,12331r-227,66l962,12453r-188,110l623,12684r-95,154l453,13026r-114,451l226,13984r-75,551l113,15075r,551l151,16133r37,243l264,16585r75,188l453,16938r642,-55l1963,16795r982,-44l3965,16706r1057,-22l5947,16684r812,22l7363,16751r585,88l8458,16916r435,110l9289,17158r283,122l9799,17412r170,143l10120,17687r38,144l10195,17974r-37,154l10082,18271r-113,155l9837,18569r-189,132l9440,18822r-227,177l9044,19186r-151,209l8817,19627r-38,231l8779,20112r76,242l8968,20586r170,231l9365,21026r245,166l9950,21368r170,77l10346,21511r170,44l10743,21600r245,44l11215,21666r283,l11762,21666r491,-22l12763,21577r434,-110l13556,21346r340,-154l14179,21026r265,-187l14576,20641r151,-210l14765,20200r37,-209l14727,19759r-114,-209l14444,19307r-227,-209l13934,18911r-265,-166l13462,18547r-151,-210l13197,18150r-75,-209l13122,17720r,-187l13197,17346r76,-188l13386,16982r151,-143l13707,16706r189,-99l14104,16519r226,-66l14538,16431r359,22l15406,16497r699,44l16898,16607r906,44l18786,16684r1058,44l20920,16751r189,-254l21241,16222r151,-276l21467,15648r76,-297l21618,15042r,-297l21618,14447r,-297l21581,13852r-76,-275l21430,13301r-76,-253l21241,12816r-95,-209l21033,12431r-113,-166l20769,12144r-132,-110l20486,11946r-189,-55l20165,11846r-189,-22l19806,11802r-416,22l18956,11891r-453,77l17993,12078r-340,66l17332,12199r-283,22l16747,12243r-283,l16218,12243r-226,-22l15746,12199r-226,-44l15350,12122r-189,-66l14972,11990r-283,-144l14444,11670r-189,-187l14104,11295r-76,-209l13972,10888r,-188l14009,10513r57,-154l14179,10215r227,-209l14651,9830r227,-144l15123,9554r227,-77l15558,9411r245,-66l16030,9323r226,-22l16464,9323r226,22l16898,9367r434,110l17767,9598r396,133l18597,9874r397,132l19428,10083r189,44l19844,10149r169,l20240,10127r170,-22l20637,10061r207,-77l21033,9896r113,-66l21203,9753r76,-111l21354,9521r76,-275l21430,8904r,-364l21392,8144r-38,-430l21279,7295r-133,-849l20995,5686r-37,-320l20958,5091r,-231l21033,4716r-396,144l20127,4992r-510,77l19032,5157r-567,44l17842,5245r-623,22l16615,5267r-623,-22l15369,5201r-529,-44l14293,5091r-510,-77l13386,4926r-359,-111l12725,4716r-245,-110l12291,4496r-94,-99l12083,4286r-37,-99l12008,4077r38,-110l12121,3868r76,-133l12291,3614r151,-132l12631,3361r434,-276l13537,2766r246,-188l13934,2380r94,-209l14104,1961r,-231l14066,1498r-94,-231l13820,1057,13594,837,13386,628,13103,462,12763,308,12404,187,12008,77,11574,33,11102,11r-435,l10233,77,9837,187r-397,99l9062,462,8741,628,8458,815r-226,220l8062,1245r-151,231l7835,1708r-38,253l7835,2193r113,209l8062,2534r113,110l8269,2744r151,88l8704,3019r264,187l9138,3405r189,165l9440,3735r76,155l9534,4033r,132l9516,4286r-76,111l9327,4496r-151,66l9006,4628r-227,66l8534,4716r-302,l7118,4738r-1171,33l4795,4815r-1114,45l2662,4882r-907,l1359,4860,981,4837,698,4771,453,4716r,606l453,6083r,826l453,7780r,826l453,9345r,573l453,10282r37,99l547,10491r113,99l811,10700r170,111l1208,10888r245,66l1718,11020r245,44l2265,11086r283,-22l2794,11042r302,-66l3341,10888r265,-122l3813,10590xe" fillcolor="#d8ebb3" strokeweight="2.25pt">
              <v:stroke joinstyle="miter"/>
              <v:formulas/>
              <v:path o:connecttype="custom" o:connectlocs="8307,11593;453,16938;11500,21600;20920,16751;13972,10888;21033,4716;11102,11;453,4716" textboxrect="2076,5664,20203,15980"/>
              <o:lock v:ext="edit" verticies="t"/>
            </v:shape>
            <v:shape id="Puzzle1" o:spid="_x0000_s1030" style="position:absolute;left:1824;top:1091;width:1800;height:1051" coordsize="21600,21600" o:spt="100" adj="-11796480,,5400" path="m9360,20836r168,l9686,20762r124,-75l9922,20575r90,-149l10068,20296r45,-186l10136,19905r,-223l10113,19440r-45,-298l10012,18900r-112,-280l9787,18285r-146,-317l9472,17652r-90,-186l9315,17298r-57,-186l9191,16926r-68,-391l9101,16144r,-391l9168,15362r68,-391l9360,14580r135,-336l9663,13891r192,-280l10068,13351r225,-205l10552,12997r259,-112l11069,12866r282,19l11610,12997r236,186l12060,13388r191,260l12419,13928r136,316l12690,14617r78,391l12836,15399r22,354l12858,16144r-45,391l12746,16888r-79,336l12510,17503r-282,540l11970,18546r-102,205l11778,18974r-67,205l11666,19365r-34,205l11632,19756r,186l11643,20110r68,186l11801,20464r90,186l12037,20836r169,168l12419,21190r248,130l12960,21432r326,112l13612,21655r371,38l14343,21730r372,l15075,21730r371,-75l15794,21581r338,-149l16458,21302r282,-224l16976,20836r67,-186l17088,20426r45,-204l17156,19980r11,-503l17167,18974r-11,-577l17111,17820r-45,-559l16998,16646r-146,-1135l16740,14393r-23,-465l16695,13462r22,-391l16785,12755r67,-336l16953,12140r135,-242l17212,11675r158,-205l17516,11284r180,-149l17865,11042r168,-112l18213,10893r169,l18551,10967r157,75l18855,11172r157,186l19136,11600r135,261l19440,12028r168,149l19822,12289r203,l20238,12289r214,-74l20643,12103r203,-130l21037,11786r169,-223l21363,11321r102,-242l21577,10744r45,-317l21645,10111r-23,-503l21577,9142r-112,-391l21363,8397r-157,-335l21037,7820r-191,-223l20643,7429r-191,-112l20238,7206r-213,-38l19822,7206r-214,37l19440,7355r-169,149l19136,7708r-124,187l18832,8025r-169,149l18472,8248r-202,38l18078,8323r-191,l17696,8248r-203,-74l17302,8062r-169,-93l16976,7783r-124,-186l16740,7429r-68,-261l16638,6926r-22,-428l16616,5772r34,-857l16695,3928r67,-968l16830,1992r78,-819l16976,521r-23,l16931,521r-664,-37l15637,428r-574,-75l14523,279,14040,167,13635,93,13331,18r-214,l12982,18r-124,112l12723,279r-101,167l12510,670r-91,242l12363,1210r-45,316l12273,1843r-22,372l12273,2532r45,354l12386,3240r78,316l12577,3891r169,280l12926,4487r124,373l13162,5251r56,353l13263,5995r-22,391l13218,6740r-79,354l13050,7429r-147,317l12723,8025r-191,261l12318,8491r-258,186l11756,8788r-304,38l11283,8826r-157,l11002,8788r-157,-74l10721,8640r-113,-75l10485,8453r-113,-130l10181,8062r-146,-316l9900,7392,9787,7001r-56,-391l9686,6219r-23,-447l9686,5381r67,-391l9832,4636r113,-316l10068,4022r135,-205l10316,3593r79,-242l10462,3109r45,-261l10530,2606r-23,-260l10462,2141r-67,-261l10293,1638r-135,-223l9967,1210,9753,986,9495,819,9191,670,8842,521,8471,446,7998,428r-585,l6817,446r-630,75l5602,633,5107,744,4725,856r123,708l5028,2495r147,1061l5298,4673r45,540l5388,5753r23,522l5411,6740r-45,428l5321,7541r-34,167l5242,7857r-45,112l5130,8062r-124,186l4848,8397r-123,131l4567,8640r-146,74l4263,8751r-168,37l3948,8788r-157,-37l3667,8714r-157,-37l3386,8602,3251,8491,3127,8360,3015,8248r-90,-186l2778,7857,2610,7671,2407,7541r-236,-75l1957,7429r-259,l1462,7466r-236,93l989,7708,776,7932,551,8211,382,8528r-67,186l236,8919r-45,223l123,9347,78,9608,56,9887r-23,298l33,10464r,242l56,10967r22,205l123,11395r45,205l236,11786r56,187l382,12140r158,279l731,12680r213,186l1158,12997r237,111l1608,13183r248,l2070,13146r191,-75l2430,12960r157,-168l2688,12606r113,-187l2925,12289r157,-112l3228,12103r180,l3577,12103r146,74l3903,12252r169,112l4230,12494r123,149l4488,12829r79,205l4657,13257r45,205l4725,13686r-23,596l4657,15045r-45,931l4590,16926r-23,1042l4567,19011r23,503l4612,19980r45,446l4725,20836r123,93l5040,21004r225,74l5478,21115r563,l6637,21078r675,-74l7998,20929r698,-74l9360,20836xe" fillcolor="#ccf" strokeweight="2.25pt">
              <v:stroke joinstyle="miter"/>
              <v:formulas/>
              <v:path o:connecttype="custom" o:connectlocs="16740,21078;16976,521;4725,856;5040,21004;10811,12885;10845,8714;21600,10000;56,10000" textboxrect="6086,2569,16132,19552"/>
              <o:lock v:ext="edit" verticies="t"/>
            </v:shape>
          </v:group>
        </w:pict>
      </w:r>
    </w:p>
    <w:p w:rsidR="00020F63" w:rsidRDefault="00020F63"/>
    <w:p w:rsidR="00020F63" w:rsidRDefault="00020F63"/>
    <w:p w:rsidR="00020F63" w:rsidRDefault="00020F63"/>
    <w:p w:rsidR="00020F63" w:rsidRDefault="00020F63"/>
    <w:p w:rsidR="00020F63" w:rsidRDefault="00020F63"/>
    <w:p w:rsidR="00020F63" w:rsidRDefault="00020F63"/>
    <w:p w:rsidR="00020F63" w:rsidRDefault="00020F63"/>
    <w:p w:rsidR="00020F63" w:rsidRDefault="00020F63"/>
    <w:p w:rsidR="00020F63" w:rsidRDefault="00020F63"/>
    <w:p w:rsidR="00020F63" w:rsidRDefault="00020F63"/>
    <w:p w:rsidR="00020F63" w:rsidRDefault="00020F63"/>
    <w:p w:rsidR="00020F63" w:rsidRDefault="00020F63"/>
    <w:p w:rsidR="00020F63" w:rsidRDefault="00020F63"/>
    <w:p w:rsidR="00020F63" w:rsidRDefault="00020F63"/>
    <w:p w:rsidR="00020F63" w:rsidRDefault="00020F63"/>
    <w:p w:rsidR="00712C0F" w:rsidRDefault="00712C0F">
      <w:r>
        <w:lastRenderedPageBreak/>
        <w:t>Podstawa prawna:</w:t>
      </w:r>
    </w:p>
    <w:p w:rsidR="00712C0F" w:rsidRDefault="00712C0F" w:rsidP="00712C0F">
      <w:pPr>
        <w:pStyle w:val="Akapitzlist"/>
        <w:numPr>
          <w:ilvl w:val="0"/>
          <w:numId w:val="1"/>
        </w:numPr>
      </w:pPr>
      <w:r>
        <w:t>Ustawa z dnia 7 września 1991 r. o systemie oświaty ( tj. Dz. U. z 2004r. Nr 256 poz.2572 ze zm.),</w:t>
      </w:r>
    </w:p>
    <w:p w:rsidR="00712C0F" w:rsidRDefault="00712C0F" w:rsidP="00712C0F">
      <w:pPr>
        <w:pStyle w:val="Akapitzlist"/>
        <w:numPr>
          <w:ilvl w:val="0"/>
          <w:numId w:val="1"/>
        </w:numPr>
      </w:pPr>
      <w:r>
        <w:t>Rozporządzenie Ministra edukacji Narodowej z dnia 7 października 2009r. w sprawie nadzoru pedagogicznego ( Dz. U. z 2009r. Nr 168 poz.1324),</w:t>
      </w:r>
    </w:p>
    <w:p w:rsidR="00712C0F" w:rsidRDefault="00712C0F" w:rsidP="00712C0F">
      <w:r>
        <w:t>Plan opracowany został w oparciu o:</w:t>
      </w:r>
    </w:p>
    <w:p w:rsidR="00712C0F" w:rsidRDefault="00F608F1" w:rsidP="00712C0F">
      <w:pPr>
        <w:pStyle w:val="Akapitzlist"/>
        <w:numPr>
          <w:ilvl w:val="0"/>
          <w:numId w:val="2"/>
        </w:numPr>
      </w:pPr>
      <w:r>
        <w:t>w</w:t>
      </w:r>
      <w:r w:rsidR="00712C0F">
        <w:t>nioski sformułowane na posiedzeniu rady pedagogicznej kończącym rok szkolny,</w:t>
      </w:r>
    </w:p>
    <w:p w:rsidR="00712C0F" w:rsidRDefault="00F608F1" w:rsidP="00712C0F">
      <w:pPr>
        <w:pStyle w:val="Akapitzlist"/>
        <w:numPr>
          <w:ilvl w:val="0"/>
          <w:numId w:val="2"/>
        </w:numPr>
      </w:pPr>
      <w:r>
        <w:t>d</w:t>
      </w:r>
      <w:r w:rsidR="00712C0F">
        <w:t>iagnozę potrzeb i zainteresowań,</w:t>
      </w:r>
    </w:p>
    <w:p w:rsidR="00712C0F" w:rsidRDefault="00F608F1" w:rsidP="00712C0F">
      <w:pPr>
        <w:pStyle w:val="Akapitzlist"/>
        <w:numPr>
          <w:ilvl w:val="0"/>
          <w:numId w:val="2"/>
        </w:numPr>
      </w:pPr>
      <w:r>
        <w:t>oczekiwania rodziców wobec przedszkola,</w:t>
      </w:r>
    </w:p>
    <w:p w:rsidR="00F608F1" w:rsidRDefault="00F608F1" w:rsidP="00712C0F">
      <w:pPr>
        <w:pStyle w:val="Akapitzlist"/>
        <w:numPr>
          <w:ilvl w:val="0"/>
          <w:numId w:val="2"/>
        </w:numPr>
      </w:pPr>
      <w:r>
        <w:t>treści zawarte przyjętej koncepcji pracy przedszkola,</w:t>
      </w:r>
    </w:p>
    <w:p w:rsidR="00F608F1" w:rsidRDefault="00F608F1" w:rsidP="00712C0F">
      <w:pPr>
        <w:pStyle w:val="Akapitzlist"/>
        <w:numPr>
          <w:ilvl w:val="0"/>
          <w:numId w:val="2"/>
        </w:numPr>
      </w:pPr>
      <w:r>
        <w:t>treści zawarte w dopuszczonych do użytku i przyjętych do realizacji programach wychowania przedszkolnego,</w:t>
      </w:r>
    </w:p>
    <w:p w:rsidR="00F608F1" w:rsidRDefault="00F608F1" w:rsidP="00712C0F">
      <w:pPr>
        <w:pStyle w:val="Akapitzlist"/>
        <w:numPr>
          <w:ilvl w:val="0"/>
          <w:numId w:val="2"/>
        </w:numPr>
      </w:pPr>
      <w:r>
        <w:t>treści podstawy programowej</w:t>
      </w:r>
    </w:p>
    <w:p w:rsidR="00F608F1" w:rsidRDefault="00F608F1" w:rsidP="00F608F1">
      <w:r>
        <w:t>Cele do zrealizowania:</w:t>
      </w:r>
    </w:p>
    <w:p w:rsidR="00F608F1" w:rsidRDefault="00F608F1" w:rsidP="00F608F1">
      <w:pPr>
        <w:pStyle w:val="Akapitzlist"/>
        <w:numPr>
          <w:ilvl w:val="0"/>
          <w:numId w:val="3"/>
        </w:numPr>
      </w:pPr>
      <w:r>
        <w:t xml:space="preserve">stworzenie warunków do wszechstronnego rozwoju dziecka w celu przygotowania do dalszego etapu edukacji, </w:t>
      </w:r>
    </w:p>
    <w:p w:rsidR="00F608F1" w:rsidRDefault="00F608F1" w:rsidP="00F608F1">
      <w:pPr>
        <w:pStyle w:val="Akapitzlist"/>
        <w:numPr>
          <w:ilvl w:val="0"/>
          <w:numId w:val="3"/>
        </w:numPr>
      </w:pPr>
      <w:r>
        <w:t>wspomaganie rodziny  w doskonaleniu osobowości i rozwoju dziecka w przygotowaniu do podjęcia nauki w szkole</w:t>
      </w:r>
    </w:p>
    <w:p w:rsidR="00F608F1" w:rsidRDefault="00F608F1" w:rsidP="00F608F1">
      <w:r>
        <w:t>Główne zadania wychowawczo -opiekuńcze  i kształtujące na rok szkolny 2012/2013</w:t>
      </w:r>
    </w:p>
    <w:p w:rsidR="00F608F1" w:rsidRDefault="00F608F1" w:rsidP="00F608F1">
      <w:pPr>
        <w:pStyle w:val="Akapitzlist"/>
        <w:numPr>
          <w:ilvl w:val="0"/>
          <w:numId w:val="4"/>
        </w:numPr>
      </w:pPr>
      <w:r>
        <w:t>troska o zdrowie, bezpieczeństwo i prawidłowy rozwój wychowanków,</w:t>
      </w:r>
    </w:p>
    <w:p w:rsidR="00F608F1" w:rsidRDefault="00F608F1" w:rsidP="00F608F1">
      <w:pPr>
        <w:pStyle w:val="Akapitzlist"/>
        <w:numPr>
          <w:ilvl w:val="0"/>
          <w:numId w:val="4"/>
        </w:numPr>
      </w:pPr>
      <w:r>
        <w:t>wspomaganie rozwoju umysłowego dzieci zgodnie z ich możliwościami rozwoju,</w:t>
      </w:r>
    </w:p>
    <w:p w:rsidR="00F608F1" w:rsidRDefault="00F608F1" w:rsidP="00F608F1">
      <w:pPr>
        <w:pStyle w:val="Akapitzlist"/>
        <w:numPr>
          <w:ilvl w:val="0"/>
          <w:numId w:val="4"/>
        </w:numPr>
      </w:pPr>
      <w:r>
        <w:t>stworzenie warunków do harmonijnego rozwoju w celu rozwijania zainteresowań i zdolności,</w:t>
      </w:r>
    </w:p>
    <w:p w:rsidR="00F608F1" w:rsidRDefault="00F608F1" w:rsidP="00F608F1">
      <w:pPr>
        <w:pStyle w:val="Akapitzlist"/>
        <w:numPr>
          <w:ilvl w:val="0"/>
          <w:numId w:val="4"/>
        </w:numPr>
      </w:pPr>
      <w:r>
        <w:t>kształtowanie i doskonalenie umiejętności społecznych w zakresie zgodnego współpracowania w zabawie</w:t>
      </w:r>
      <w:r w:rsidR="00881E56">
        <w:t>, przestrzegania zasad i norm przyjętych w grupie oraz panowania nad emocjami w sytuacjach problemowych,</w:t>
      </w:r>
    </w:p>
    <w:p w:rsidR="00881E56" w:rsidRDefault="00881E56" w:rsidP="00F608F1">
      <w:pPr>
        <w:pStyle w:val="Akapitzlist"/>
        <w:numPr>
          <w:ilvl w:val="0"/>
          <w:numId w:val="4"/>
        </w:numPr>
      </w:pPr>
      <w:r>
        <w:t>budowanie pozytywnych relacji pomiędzy dziećmi oraz czuwanie nad kształtowaniem samodzielności w bezpiecznym poruszaniu się po budynku przedszkolnym i ogrodzie,</w:t>
      </w:r>
    </w:p>
    <w:p w:rsidR="00881E56" w:rsidRDefault="00881E56" w:rsidP="00F608F1">
      <w:pPr>
        <w:pStyle w:val="Akapitzlist"/>
        <w:numPr>
          <w:ilvl w:val="0"/>
          <w:numId w:val="4"/>
        </w:numPr>
      </w:pPr>
      <w:r>
        <w:t>wspieranie dzieci w rozwijaniu czynności intelektualnych tj. doskonaleniu słuch fonematycznego, koordynacji wzrokowo- ruchowej budzeniu zainteresowań czytelniczych, kształtowaniu pojęć matematycznych oraz sprawności manualnej.</w:t>
      </w:r>
    </w:p>
    <w:p w:rsidR="005529E9" w:rsidRDefault="005529E9" w:rsidP="005529E9">
      <w:r>
        <w:t>Roczny plan pracy wychowawczo- dydaktycznej przedszkola zatwierdzony uchwałą Rady Pedagogicznej nr 2/2012 z dnia 29.08.2012r.</w:t>
      </w:r>
    </w:p>
    <w:p w:rsidR="00881E56" w:rsidRDefault="00881E56" w:rsidP="00881E56">
      <w:r>
        <w:t>Członkowie Rady Pedagogicznej:</w:t>
      </w:r>
    </w:p>
    <w:p w:rsidR="00881E56" w:rsidRDefault="00881E56" w:rsidP="00881E56">
      <w:pPr>
        <w:pStyle w:val="Akapitzlist"/>
        <w:numPr>
          <w:ilvl w:val="0"/>
          <w:numId w:val="5"/>
        </w:numPr>
      </w:pPr>
      <w:r>
        <w:t>mgr Małgorzata Gądek</w:t>
      </w:r>
    </w:p>
    <w:p w:rsidR="00881E56" w:rsidRDefault="00881E56" w:rsidP="00881E56">
      <w:pPr>
        <w:pStyle w:val="Akapitzlist"/>
        <w:numPr>
          <w:ilvl w:val="0"/>
          <w:numId w:val="5"/>
        </w:numPr>
      </w:pPr>
      <w:r>
        <w:t>mgr Danuta Gawlik</w:t>
      </w:r>
    </w:p>
    <w:p w:rsidR="00881E56" w:rsidRDefault="00881E56" w:rsidP="00881E56">
      <w:pPr>
        <w:pStyle w:val="Akapitzlist"/>
        <w:numPr>
          <w:ilvl w:val="0"/>
          <w:numId w:val="5"/>
        </w:numPr>
      </w:pPr>
      <w:r>
        <w:t>mgr Dorota Lizak</w:t>
      </w:r>
    </w:p>
    <w:p w:rsidR="00881E56" w:rsidRDefault="00881E56" w:rsidP="00881E56">
      <w:pPr>
        <w:pStyle w:val="Akapitzlist"/>
        <w:numPr>
          <w:ilvl w:val="0"/>
          <w:numId w:val="5"/>
        </w:numPr>
      </w:pPr>
      <w:r>
        <w:t>Zofia Gil</w:t>
      </w:r>
    </w:p>
    <w:p w:rsidR="00881E56" w:rsidRDefault="00881E56" w:rsidP="00881E56"/>
    <w:p w:rsidR="00881E56" w:rsidRDefault="00881E56" w:rsidP="00881E56">
      <w:r>
        <w:t>Spis treści zawartych w planie</w:t>
      </w:r>
    </w:p>
    <w:p w:rsidR="00881E56" w:rsidRDefault="00881E56" w:rsidP="00881E56">
      <w:pPr>
        <w:pStyle w:val="Akapitzlist"/>
        <w:numPr>
          <w:ilvl w:val="0"/>
          <w:numId w:val="6"/>
        </w:numPr>
      </w:pPr>
      <w:r>
        <w:t>Obszary działalności przedszkola</w:t>
      </w:r>
    </w:p>
    <w:p w:rsidR="00881E56" w:rsidRDefault="00881E56" w:rsidP="00881E56">
      <w:pPr>
        <w:pStyle w:val="Akapitzlist"/>
        <w:numPr>
          <w:ilvl w:val="0"/>
          <w:numId w:val="6"/>
        </w:numPr>
      </w:pPr>
      <w:r>
        <w:t>Kalendarz organizacji pracy przedszkola</w:t>
      </w:r>
    </w:p>
    <w:p w:rsidR="00881E56" w:rsidRDefault="00881E56" w:rsidP="00881E56">
      <w:pPr>
        <w:pStyle w:val="Akapitzlist"/>
        <w:numPr>
          <w:ilvl w:val="0"/>
          <w:numId w:val="6"/>
        </w:numPr>
      </w:pPr>
      <w:r>
        <w:t xml:space="preserve">Zestaw programów wychowania </w:t>
      </w:r>
      <w:r w:rsidR="004662A0">
        <w:t>przedszkolnego przyjętych do realizacji</w:t>
      </w:r>
    </w:p>
    <w:p w:rsidR="004662A0" w:rsidRDefault="004662A0" w:rsidP="00881E56">
      <w:pPr>
        <w:pStyle w:val="Akapitzlist"/>
        <w:numPr>
          <w:ilvl w:val="0"/>
          <w:numId w:val="6"/>
        </w:numPr>
      </w:pPr>
      <w:r>
        <w:t xml:space="preserve">Harmonogram imprez przedszkolnych </w:t>
      </w:r>
    </w:p>
    <w:p w:rsidR="004662A0" w:rsidRDefault="004662A0" w:rsidP="00881E56">
      <w:pPr>
        <w:pStyle w:val="Akapitzlist"/>
        <w:numPr>
          <w:ilvl w:val="0"/>
          <w:numId w:val="6"/>
        </w:numPr>
      </w:pPr>
      <w:r>
        <w:t>Plan współpracy z rodzicami</w:t>
      </w:r>
    </w:p>
    <w:p w:rsidR="004662A0" w:rsidRDefault="004662A0" w:rsidP="00881E56">
      <w:pPr>
        <w:pStyle w:val="Akapitzlist"/>
        <w:numPr>
          <w:ilvl w:val="0"/>
          <w:numId w:val="6"/>
        </w:numPr>
      </w:pPr>
      <w:r>
        <w:t>Plan współpracy ze szkołą podstawową</w:t>
      </w:r>
    </w:p>
    <w:p w:rsidR="004662A0" w:rsidRDefault="004662A0" w:rsidP="00881E56">
      <w:pPr>
        <w:pStyle w:val="Akapitzlist"/>
        <w:numPr>
          <w:ilvl w:val="0"/>
          <w:numId w:val="6"/>
        </w:numPr>
      </w:pPr>
      <w:r>
        <w:t>Harmonogram wycieczek</w:t>
      </w:r>
    </w:p>
    <w:p w:rsidR="004662A0" w:rsidRDefault="004662A0" w:rsidP="00881E56">
      <w:pPr>
        <w:pStyle w:val="Akapitzlist"/>
        <w:numPr>
          <w:ilvl w:val="0"/>
          <w:numId w:val="6"/>
        </w:numPr>
      </w:pPr>
      <w:r>
        <w:t>Harmonogram konkursów</w:t>
      </w:r>
    </w:p>
    <w:p w:rsidR="004662A0" w:rsidRDefault="004662A0" w:rsidP="004662A0">
      <w:r>
        <w:t>I.  Obszary działalności przedszkola</w:t>
      </w:r>
    </w:p>
    <w:tbl>
      <w:tblPr>
        <w:tblStyle w:val="Tabela-Siatka"/>
        <w:tblW w:w="9464" w:type="dxa"/>
        <w:tblLook w:val="04A0"/>
      </w:tblPr>
      <w:tblGrid>
        <w:gridCol w:w="2303"/>
        <w:gridCol w:w="2767"/>
        <w:gridCol w:w="2976"/>
        <w:gridCol w:w="1418"/>
      </w:tblGrid>
      <w:tr w:rsidR="004662A0" w:rsidTr="002F091F">
        <w:tc>
          <w:tcPr>
            <w:tcW w:w="2303" w:type="dxa"/>
          </w:tcPr>
          <w:p w:rsidR="004662A0" w:rsidRPr="000353B7" w:rsidRDefault="004662A0" w:rsidP="004662A0">
            <w:pPr>
              <w:rPr>
                <w:b/>
              </w:rPr>
            </w:pPr>
            <w:r w:rsidRPr="000353B7">
              <w:rPr>
                <w:b/>
              </w:rPr>
              <w:t>Zakres planowanych działań</w:t>
            </w:r>
          </w:p>
        </w:tc>
        <w:tc>
          <w:tcPr>
            <w:tcW w:w="2767" w:type="dxa"/>
          </w:tcPr>
          <w:p w:rsidR="004662A0" w:rsidRPr="000353B7" w:rsidRDefault="004662A0" w:rsidP="004662A0">
            <w:pPr>
              <w:rPr>
                <w:b/>
              </w:rPr>
            </w:pPr>
            <w:r w:rsidRPr="000353B7">
              <w:rPr>
                <w:b/>
              </w:rPr>
              <w:t>Formy i sposoby realizacji działań</w:t>
            </w:r>
          </w:p>
        </w:tc>
        <w:tc>
          <w:tcPr>
            <w:tcW w:w="2976" w:type="dxa"/>
          </w:tcPr>
          <w:p w:rsidR="004662A0" w:rsidRPr="000353B7" w:rsidRDefault="002F091F" w:rsidP="004662A0">
            <w:pPr>
              <w:rPr>
                <w:b/>
              </w:rPr>
            </w:pPr>
            <w:r w:rsidRPr="000353B7">
              <w:rPr>
                <w:b/>
              </w:rPr>
              <w:t>Z</w:t>
            </w:r>
            <w:r w:rsidR="004662A0" w:rsidRPr="000353B7">
              <w:rPr>
                <w:b/>
              </w:rPr>
              <w:t>adania dla nauczycieli</w:t>
            </w:r>
          </w:p>
        </w:tc>
        <w:tc>
          <w:tcPr>
            <w:tcW w:w="1418" w:type="dxa"/>
          </w:tcPr>
          <w:p w:rsidR="004662A0" w:rsidRPr="000353B7" w:rsidRDefault="004662A0" w:rsidP="004662A0">
            <w:pPr>
              <w:rPr>
                <w:b/>
              </w:rPr>
            </w:pPr>
            <w:r w:rsidRPr="000353B7">
              <w:rPr>
                <w:b/>
              </w:rPr>
              <w:t>Termin realizacji</w:t>
            </w:r>
          </w:p>
        </w:tc>
      </w:tr>
      <w:tr w:rsidR="004662A0" w:rsidTr="002F091F">
        <w:tc>
          <w:tcPr>
            <w:tcW w:w="2303" w:type="dxa"/>
          </w:tcPr>
          <w:p w:rsidR="004662A0" w:rsidRDefault="004662A0" w:rsidP="004662A0">
            <w:r>
              <w:t>Organizowanie procesu edukacyjnego, wspomagającego rozwój dziecka np. w zakresie:</w:t>
            </w:r>
          </w:p>
          <w:p w:rsidR="004662A0" w:rsidRDefault="004662A0" w:rsidP="004662A0">
            <w:pPr>
              <w:pStyle w:val="Akapitzlist"/>
              <w:numPr>
                <w:ilvl w:val="0"/>
                <w:numId w:val="9"/>
              </w:numPr>
              <w:ind w:left="527" w:hanging="357"/>
            </w:pPr>
            <w:r>
              <w:t>poznawania i rozumienia siebie oraz świata przez dziecko,</w:t>
            </w:r>
          </w:p>
          <w:p w:rsidR="004662A0" w:rsidRDefault="004662A0" w:rsidP="004662A0">
            <w:pPr>
              <w:pStyle w:val="Akapitzlist"/>
              <w:numPr>
                <w:ilvl w:val="0"/>
                <w:numId w:val="9"/>
              </w:numPr>
              <w:ind w:left="527" w:hanging="357"/>
            </w:pPr>
            <w:r>
              <w:t>nabywania umiejętności przez działanie,</w:t>
            </w:r>
          </w:p>
          <w:p w:rsidR="004662A0" w:rsidRDefault="004662A0" w:rsidP="004662A0">
            <w:pPr>
              <w:pStyle w:val="Akapitzlist"/>
              <w:numPr>
                <w:ilvl w:val="0"/>
                <w:numId w:val="9"/>
              </w:numPr>
              <w:ind w:left="527" w:hanging="357"/>
            </w:pPr>
            <w:r>
              <w:t>odnajdywanie swojego miejsca w grupie</w:t>
            </w:r>
          </w:p>
          <w:p w:rsidR="004662A0" w:rsidRDefault="004662A0" w:rsidP="004662A0">
            <w:pPr>
              <w:pStyle w:val="Akapitzlist"/>
              <w:numPr>
                <w:ilvl w:val="0"/>
                <w:numId w:val="9"/>
              </w:numPr>
              <w:ind w:left="527" w:hanging="357"/>
            </w:pPr>
            <w:r>
              <w:t>budowanie systemu wartości</w:t>
            </w:r>
          </w:p>
        </w:tc>
        <w:tc>
          <w:tcPr>
            <w:tcW w:w="2767" w:type="dxa"/>
          </w:tcPr>
          <w:p w:rsidR="004662A0" w:rsidRDefault="004662A0" w:rsidP="004662A0">
            <w:pPr>
              <w:pStyle w:val="Akapitzlist"/>
              <w:numPr>
                <w:ilvl w:val="0"/>
                <w:numId w:val="10"/>
              </w:numPr>
              <w:ind w:left="357" w:hanging="357"/>
            </w:pPr>
            <w:r>
              <w:t>Organizowanie i prowadzenie działań wynikających z założeń podstawy programowej oraz realizowanych programów wychowania przedszkolnego</w:t>
            </w:r>
          </w:p>
        </w:tc>
        <w:tc>
          <w:tcPr>
            <w:tcW w:w="2976" w:type="dxa"/>
          </w:tcPr>
          <w:p w:rsidR="004662A0" w:rsidRDefault="009642A5" w:rsidP="004662A0">
            <w:pPr>
              <w:pStyle w:val="Akapitzlist"/>
              <w:numPr>
                <w:ilvl w:val="0"/>
                <w:numId w:val="11"/>
              </w:numPr>
              <w:ind w:left="357" w:hanging="357"/>
            </w:pPr>
            <w:r>
              <w:t>Przygotowanie materiałów dydaktycznych do realizacji planowanych zadań.</w:t>
            </w:r>
          </w:p>
          <w:p w:rsidR="009642A5" w:rsidRDefault="009642A5" w:rsidP="004662A0">
            <w:pPr>
              <w:pStyle w:val="Akapitzlist"/>
              <w:numPr>
                <w:ilvl w:val="0"/>
                <w:numId w:val="11"/>
              </w:numPr>
              <w:ind w:left="357" w:hanging="357"/>
            </w:pPr>
            <w:r>
              <w:t>Analiza metod pracy pod kątem wspomagania rozwoju dziecka i jego potrzeb edukacyjnych.</w:t>
            </w:r>
          </w:p>
          <w:p w:rsidR="009642A5" w:rsidRDefault="009642A5" w:rsidP="004662A0">
            <w:pPr>
              <w:pStyle w:val="Akapitzlist"/>
              <w:numPr>
                <w:ilvl w:val="0"/>
                <w:numId w:val="11"/>
              </w:numPr>
              <w:ind w:left="357" w:hanging="357"/>
            </w:pPr>
            <w:r>
              <w:t>Inicjowanie zespołowych i samodzielnych zabaw oraz działań twórczych.</w:t>
            </w:r>
          </w:p>
          <w:p w:rsidR="009642A5" w:rsidRDefault="009642A5" w:rsidP="004662A0">
            <w:pPr>
              <w:pStyle w:val="Akapitzlist"/>
              <w:numPr>
                <w:ilvl w:val="0"/>
                <w:numId w:val="11"/>
              </w:numPr>
              <w:ind w:left="357" w:hanging="357"/>
            </w:pPr>
            <w:r>
              <w:t>Organizowanie wycieczek.</w:t>
            </w:r>
          </w:p>
          <w:p w:rsidR="009642A5" w:rsidRDefault="009642A5" w:rsidP="004662A0">
            <w:pPr>
              <w:pStyle w:val="Akapitzlist"/>
              <w:numPr>
                <w:ilvl w:val="0"/>
                <w:numId w:val="11"/>
              </w:numPr>
              <w:ind w:left="357" w:hanging="357"/>
            </w:pPr>
            <w:r>
              <w:t>Organizowanie imprez, konkursów, uroczystości i wystaw przedszkolnych.</w:t>
            </w:r>
          </w:p>
          <w:p w:rsidR="009642A5" w:rsidRDefault="009642A5" w:rsidP="004662A0">
            <w:pPr>
              <w:pStyle w:val="Akapitzlist"/>
              <w:numPr>
                <w:ilvl w:val="0"/>
                <w:numId w:val="11"/>
              </w:numPr>
              <w:ind w:left="357" w:hanging="357"/>
            </w:pPr>
            <w:r>
              <w:t>Dostarczenie różnych źródeł inspiracji do rozwijania aktywności.</w:t>
            </w:r>
          </w:p>
          <w:p w:rsidR="009642A5" w:rsidRDefault="009642A5" w:rsidP="004662A0">
            <w:pPr>
              <w:pStyle w:val="Akapitzlist"/>
              <w:numPr>
                <w:ilvl w:val="0"/>
                <w:numId w:val="11"/>
              </w:numPr>
              <w:ind w:left="357" w:hanging="357"/>
            </w:pPr>
            <w:r>
              <w:t>Organizowanie przestrzeni edukacyjnej sprzyjającej wspomaganiu rozwoju.</w:t>
            </w:r>
          </w:p>
          <w:p w:rsidR="009642A5" w:rsidRDefault="009642A5" w:rsidP="004662A0">
            <w:pPr>
              <w:pStyle w:val="Akapitzlist"/>
              <w:numPr>
                <w:ilvl w:val="0"/>
                <w:numId w:val="11"/>
              </w:numPr>
              <w:ind w:left="357" w:hanging="357"/>
            </w:pPr>
            <w:r>
              <w:t>Realizacja rocznego planu współpracy z rodzicami, środowiskiem lokalnym oraz szkołą</w:t>
            </w:r>
          </w:p>
        </w:tc>
        <w:tc>
          <w:tcPr>
            <w:tcW w:w="1418" w:type="dxa"/>
          </w:tcPr>
          <w:p w:rsidR="004662A0" w:rsidRDefault="002F091F" w:rsidP="004662A0">
            <w:r>
              <w:t>Cały rok szkolny</w:t>
            </w:r>
          </w:p>
        </w:tc>
      </w:tr>
      <w:tr w:rsidR="004662A0" w:rsidTr="002F091F">
        <w:tc>
          <w:tcPr>
            <w:tcW w:w="2303" w:type="dxa"/>
          </w:tcPr>
          <w:p w:rsidR="004662A0" w:rsidRDefault="009642A5" w:rsidP="004662A0">
            <w:r>
              <w:t>Prowadzenie działalności diagnostycznej dotyczącej rozwoju wychowanka</w:t>
            </w:r>
          </w:p>
        </w:tc>
        <w:tc>
          <w:tcPr>
            <w:tcW w:w="2767" w:type="dxa"/>
          </w:tcPr>
          <w:p w:rsidR="004662A0" w:rsidRDefault="009642A5" w:rsidP="009642A5">
            <w:pPr>
              <w:pStyle w:val="Akapitzlist"/>
              <w:numPr>
                <w:ilvl w:val="0"/>
                <w:numId w:val="12"/>
              </w:numPr>
              <w:ind w:left="357" w:hanging="357"/>
            </w:pPr>
            <w:r>
              <w:t>Diagnozowanie i analizowanie osiągnięć dzieci we wszystkich strefach rozwoju.</w:t>
            </w:r>
          </w:p>
          <w:p w:rsidR="009642A5" w:rsidRDefault="009642A5" w:rsidP="009642A5">
            <w:pPr>
              <w:pStyle w:val="Akapitzlist"/>
              <w:numPr>
                <w:ilvl w:val="0"/>
                <w:numId w:val="12"/>
              </w:numPr>
              <w:ind w:left="357" w:hanging="357"/>
            </w:pPr>
            <w:r>
              <w:t xml:space="preserve">Analizowanie nabytych umiejętności dziecka, samodzielności oraz podejmowania aktywności na rzecz </w:t>
            </w:r>
            <w:r>
              <w:lastRenderedPageBreak/>
              <w:t>rozwoju własnego.</w:t>
            </w:r>
          </w:p>
          <w:p w:rsidR="009642A5" w:rsidRDefault="009642A5" w:rsidP="009642A5">
            <w:pPr>
              <w:pStyle w:val="Akapitzlist"/>
              <w:numPr>
                <w:ilvl w:val="0"/>
                <w:numId w:val="12"/>
              </w:numPr>
              <w:ind w:left="357" w:hanging="357"/>
            </w:pPr>
            <w:r>
              <w:t>Formułowanie wniosków z diagnozy i analizy.</w:t>
            </w:r>
          </w:p>
          <w:p w:rsidR="009642A5" w:rsidRDefault="009642A5" w:rsidP="009642A5">
            <w:pPr>
              <w:pStyle w:val="Akapitzlist"/>
              <w:numPr>
                <w:ilvl w:val="0"/>
                <w:numId w:val="12"/>
              </w:numPr>
              <w:ind w:left="357" w:hanging="357"/>
            </w:pPr>
            <w:r>
              <w:t>Wdrażanie wniosków poprzez modyfikowanie indywidualnych i grupowych planów pracy z dzieckiem w grupie</w:t>
            </w:r>
          </w:p>
        </w:tc>
        <w:tc>
          <w:tcPr>
            <w:tcW w:w="2976" w:type="dxa"/>
          </w:tcPr>
          <w:p w:rsidR="004662A0" w:rsidRDefault="002F091F" w:rsidP="009642A5">
            <w:pPr>
              <w:pStyle w:val="Akapitzlist"/>
              <w:numPr>
                <w:ilvl w:val="0"/>
                <w:numId w:val="13"/>
              </w:numPr>
              <w:ind w:left="357" w:hanging="357"/>
            </w:pPr>
            <w:r>
              <w:lastRenderedPageBreak/>
              <w:t>Prowadzenie arkuszy diagnostycznych zgodnie z ustaleniami RP.</w:t>
            </w:r>
          </w:p>
          <w:p w:rsidR="002F091F" w:rsidRDefault="002F091F" w:rsidP="009642A5">
            <w:pPr>
              <w:pStyle w:val="Akapitzlist"/>
              <w:numPr>
                <w:ilvl w:val="0"/>
                <w:numId w:val="13"/>
              </w:numPr>
              <w:ind w:left="357" w:hanging="357"/>
            </w:pPr>
            <w:r>
              <w:t>Opracowanie planów indywidualnej i grupowej pracy z dzieckiem.</w:t>
            </w:r>
          </w:p>
          <w:p w:rsidR="002F091F" w:rsidRDefault="002F091F" w:rsidP="009642A5">
            <w:pPr>
              <w:pStyle w:val="Akapitzlist"/>
              <w:numPr>
                <w:ilvl w:val="0"/>
                <w:numId w:val="13"/>
              </w:numPr>
              <w:ind w:left="357" w:hanging="357"/>
            </w:pPr>
            <w:r>
              <w:t xml:space="preserve">Informowanie rodziców o postępach rozwoju wychowanków oraz </w:t>
            </w:r>
            <w:r>
              <w:lastRenderedPageBreak/>
              <w:t>zauważonych problemach</w:t>
            </w:r>
          </w:p>
        </w:tc>
        <w:tc>
          <w:tcPr>
            <w:tcW w:w="1418" w:type="dxa"/>
          </w:tcPr>
          <w:p w:rsidR="004662A0" w:rsidRDefault="002F091F" w:rsidP="004662A0">
            <w:r>
              <w:lastRenderedPageBreak/>
              <w:t>Cały rok szkolny</w:t>
            </w:r>
          </w:p>
        </w:tc>
      </w:tr>
      <w:tr w:rsidR="002F091F" w:rsidTr="002F091F">
        <w:tc>
          <w:tcPr>
            <w:tcW w:w="2303" w:type="dxa"/>
          </w:tcPr>
          <w:p w:rsidR="002F091F" w:rsidRDefault="002F091F" w:rsidP="004662A0">
            <w:r>
              <w:lastRenderedPageBreak/>
              <w:t>Organizowanie opieki nad dziećmi</w:t>
            </w:r>
          </w:p>
        </w:tc>
        <w:tc>
          <w:tcPr>
            <w:tcW w:w="2767" w:type="dxa"/>
          </w:tcPr>
          <w:p w:rsidR="002F091F" w:rsidRDefault="002F091F" w:rsidP="002F091F">
            <w:pPr>
              <w:pStyle w:val="Akapitzlist"/>
              <w:numPr>
                <w:ilvl w:val="0"/>
                <w:numId w:val="14"/>
              </w:numPr>
              <w:ind w:left="357" w:hanging="357"/>
            </w:pPr>
            <w:r>
              <w:t>Planowanie działań wychowawczych mających na celu eliminowanie sytuacji stanowiących zagrożenie dla dziecka.</w:t>
            </w:r>
          </w:p>
          <w:p w:rsidR="002F091F" w:rsidRDefault="002F091F" w:rsidP="002F091F">
            <w:pPr>
              <w:pStyle w:val="Akapitzlist"/>
              <w:numPr>
                <w:ilvl w:val="0"/>
                <w:numId w:val="14"/>
              </w:numPr>
              <w:ind w:left="357" w:hanging="357"/>
            </w:pPr>
            <w:r>
              <w:t>Wzmacnianie właściwych zachowań dziecka poprzez opracowany system nagród i kar</w:t>
            </w:r>
          </w:p>
        </w:tc>
        <w:tc>
          <w:tcPr>
            <w:tcW w:w="2976" w:type="dxa"/>
          </w:tcPr>
          <w:p w:rsidR="002F091F" w:rsidRDefault="0012027C" w:rsidP="002F091F">
            <w:pPr>
              <w:pStyle w:val="Akapitzlist"/>
              <w:numPr>
                <w:ilvl w:val="0"/>
                <w:numId w:val="15"/>
              </w:numPr>
              <w:ind w:left="357" w:hanging="357"/>
            </w:pPr>
            <w:r>
              <w:t>Przestrzeganie i realizowanie zasad wdrożonego programu wychowawczego w przedszkolu.</w:t>
            </w:r>
          </w:p>
          <w:p w:rsidR="0012027C" w:rsidRDefault="0012027C" w:rsidP="002F091F">
            <w:pPr>
              <w:pStyle w:val="Akapitzlist"/>
              <w:numPr>
                <w:ilvl w:val="0"/>
                <w:numId w:val="15"/>
              </w:numPr>
              <w:ind w:left="357" w:hanging="357"/>
            </w:pPr>
            <w:r>
              <w:t>Przestrzeganie przez nauczycieli procedury bezpiecznego pobytu dziecka w przedszkolu.</w:t>
            </w:r>
          </w:p>
          <w:p w:rsidR="0012027C" w:rsidRDefault="0012027C" w:rsidP="002F091F">
            <w:pPr>
              <w:pStyle w:val="Akapitzlist"/>
              <w:numPr>
                <w:ilvl w:val="0"/>
                <w:numId w:val="15"/>
              </w:numPr>
              <w:ind w:left="357" w:hanging="357"/>
            </w:pPr>
            <w:r>
              <w:t>Przestrzeganie przez rodziców procedur przyprowadzania i odbierania dziecka</w:t>
            </w:r>
          </w:p>
        </w:tc>
        <w:tc>
          <w:tcPr>
            <w:tcW w:w="1418" w:type="dxa"/>
          </w:tcPr>
          <w:p w:rsidR="002F091F" w:rsidRDefault="0012027C" w:rsidP="004662A0">
            <w:r>
              <w:t>Cały rok szkolny</w:t>
            </w:r>
          </w:p>
        </w:tc>
      </w:tr>
    </w:tbl>
    <w:p w:rsidR="004662A0" w:rsidRDefault="004662A0" w:rsidP="004662A0"/>
    <w:p w:rsidR="004662A0" w:rsidRDefault="0012027C" w:rsidP="0012027C">
      <w:r>
        <w:t>II. Kalendarz organizacji pracy przedszkola w roku szkolnym 2012/2013</w:t>
      </w:r>
    </w:p>
    <w:p w:rsidR="0012027C" w:rsidRDefault="0012027C" w:rsidP="0012027C">
      <w:r>
        <w:t xml:space="preserve">Publiczne Przedszkole w Gręboszowie funkcjonuje cały rok szkolny, który rozpoczyna się 1 września każdego roku, a kończy 31 sierpnia następnego roku. W okresie szkolnych przerw przedświątecznych, ferii zimowych i wiosennych </w:t>
      </w:r>
      <w:r w:rsidR="00717481">
        <w:t>przedszkole funkcjonuje bez przerw.</w:t>
      </w:r>
    </w:p>
    <w:p w:rsidR="00717481" w:rsidRDefault="00717481" w:rsidP="0012027C">
      <w:r>
        <w:t>Wyjątek stanowią dni ustawowo wolne od pracy:</w:t>
      </w:r>
    </w:p>
    <w:p w:rsidR="00717481" w:rsidRDefault="00717481" w:rsidP="00717481">
      <w:pPr>
        <w:pStyle w:val="Akapitzlist"/>
        <w:numPr>
          <w:ilvl w:val="0"/>
          <w:numId w:val="16"/>
        </w:numPr>
      </w:pPr>
      <w:r>
        <w:t>Wszystkich Świętych – 1 listopada 2012r.</w:t>
      </w:r>
    </w:p>
    <w:p w:rsidR="00717481" w:rsidRDefault="00717481" w:rsidP="00717481">
      <w:pPr>
        <w:pStyle w:val="Akapitzlist"/>
        <w:numPr>
          <w:ilvl w:val="0"/>
          <w:numId w:val="16"/>
        </w:numPr>
      </w:pPr>
      <w:r>
        <w:t>Narodowe Święto Niepodległości – 11 listopada 2012r.</w:t>
      </w:r>
    </w:p>
    <w:p w:rsidR="00717481" w:rsidRDefault="00717481" w:rsidP="00717481">
      <w:pPr>
        <w:pStyle w:val="Akapitzlist"/>
        <w:numPr>
          <w:ilvl w:val="0"/>
          <w:numId w:val="16"/>
        </w:numPr>
      </w:pPr>
      <w:r>
        <w:t>Boże Narodzenie – 25-26 grudnia 2012r.</w:t>
      </w:r>
    </w:p>
    <w:p w:rsidR="00717481" w:rsidRDefault="00717481" w:rsidP="00717481">
      <w:pPr>
        <w:pStyle w:val="Akapitzlist"/>
        <w:numPr>
          <w:ilvl w:val="0"/>
          <w:numId w:val="16"/>
        </w:numPr>
      </w:pPr>
      <w:r>
        <w:t>Nowy Rok- 1 stycznia 2013r.</w:t>
      </w:r>
    </w:p>
    <w:p w:rsidR="00717481" w:rsidRDefault="00717481" w:rsidP="00717481">
      <w:pPr>
        <w:pStyle w:val="Akapitzlist"/>
        <w:numPr>
          <w:ilvl w:val="0"/>
          <w:numId w:val="16"/>
        </w:numPr>
      </w:pPr>
      <w:r>
        <w:t>Trzech Króli- 6 stycznia 2013r.</w:t>
      </w:r>
    </w:p>
    <w:p w:rsidR="00717481" w:rsidRDefault="00717481" w:rsidP="00717481">
      <w:pPr>
        <w:pStyle w:val="Akapitzlist"/>
        <w:numPr>
          <w:ilvl w:val="0"/>
          <w:numId w:val="16"/>
        </w:numPr>
      </w:pPr>
      <w:r>
        <w:t>Poniedziałek Wielkanocny- 01.04.2013r.</w:t>
      </w:r>
    </w:p>
    <w:p w:rsidR="00717481" w:rsidRDefault="00717481" w:rsidP="00717481">
      <w:pPr>
        <w:pStyle w:val="Akapitzlist"/>
        <w:numPr>
          <w:ilvl w:val="0"/>
          <w:numId w:val="16"/>
        </w:numPr>
      </w:pPr>
      <w:r>
        <w:t>Święto Pracy – 1 maja 2013r.</w:t>
      </w:r>
    </w:p>
    <w:p w:rsidR="00717481" w:rsidRDefault="00717481" w:rsidP="00717481">
      <w:pPr>
        <w:pStyle w:val="Akapitzlist"/>
        <w:numPr>
          <w:ilvl w:val="0"/>
          <w:numId w:val="16"/>
        </w:numPr>
      </w:pPr>
      <w:r>
        <w:t>Święto konstytucji trzeciego Maja- 3 maja 2013r.</w:t>
      </w:r>
    </w:p>
    <w:p w:rsidR="00717481" w:rsidRDefault="00717481" w:rsidP="00717481">
      <w:pPr>
        <w:pStyle w:val="Akapitzlist"/>
        <w:numPr>
          <w:ilvl w:val="0"/>
          <w:numId w:val="16"/>
        </w:numPr>
      </w:pPr>
      <w:r>
        <w:t>Boże Ciało- 30 maja 2013r.</w:t>
      </w:r>
    </w:p>
    <w:p w:rsidR="00717481" w:rsidRDefault="00717481" w:rsidP="00717481">
      <w:r>
        <w:t>Kalendarz roku szkolnego:</w:t>
      </w:r>
    </w:p>
    <w:tbl>
      <w:tblPr>
        <w:tblStyle w:val="Tabela-Siatka"/>
        <w:tblW w:w="0" w:type="auto"/>
        <w:tblLook w:val="04A0"/>
      </w:tblPr>
      <w:tblGrid>
        <w:gridCol w:w="534"/>
        <w:gridCol w:w="5607"/>
        <w:gridCol w:w="3071"/>
      </w:tblGrid>
      <w:tr w:rsidR="00717481" w:rsidTr="00717481">
        <w:tc>
          <w:tcPr>
            <w:tcW w:w="534" w:type="dxa"/>
          </w:tcPr>
          <w:p w:rsidR="00717481" w:rsidRDefault="00717481" w:rsidP="00717481">
            <w:r>
              <w:t>1.</w:t>
            </w:r>
          </w:p>
        </w:tc>
        <w:tc>
          <w:tcPr>
            <w:tcW w:w="5607" w:type="dxa"/>
          </w:tcPr>
          <w:p w:rsidR="00717481" w:rsidRDefault="00717481" w:rsidP="00717481">
            <w:r>
              <w:t>Rozpoczęcie roku szkolnego</w:t>
            </w:r>
          </w:p>
        </w:tc>
        <w:tc>
          <w:tcPr>
            <w:tcW w:w="3071" w:type="dxa"/>
          </w:tcPr>
          <w:p w:rsidR="00717481" w:rsidRDefault="00717481" w:rsidP="00717481">
            <w:r>
              <w:t>03.09.2012r.</w:t>
            </w:r>
          </w:p>
        </w:tc>
      </w:tr>
      <w:tr w:rsidR="00717481" w:rsidTr="00717481">
        <w:tc>
          <w:tcPr>
            <w:tcW w:w="534" w:type="dxa"/>
          </w:tcPr>
          <w:p w:rsidR="00717481" w:rsidRDefault="00717481" w:rsidP="00717481">
            <w:r>
              <w:t>2.</w:t>
            </w:r>
          </w:p>
        </w:tc>
        <w:tc>
          <w:tcPr>
            <w:tcW w:w="5607" w:type="dxa"/>
          </w:tcPr>
          <w:p w:rsidR="00717481" w:rsidRDefault="00717481" w:rsidP="00717481">
            <w:r>
              <w:t>Zimowa przerwa świąteczna w szkole</w:t>
            </w:r>
          </w:p>
        </w:tc>
        <w:tc>
          <w:tcPr>
            <w:tcW w:w="3071" w:type="dxa"/>
          </w:tcPr>
          <w:p w:rsidR="00717481" w:rsidRDefault="00717481" w:rsidP="00717481">
            <w:r>
              <w:t>24.12.2012r. – 31.12.2012r.</w:t>
            </w:r>
          </w:p>
        </w:tc>
      </w:tr>
      <w:tr w:rsidR="00717481" w:rsidTr="00717481">
        <w:tc>
          <w:tcPr>
            <w:tcW w:w="534" w:type="dxa"/>
          </w:tcPr>
          <w:p w:rsidR="00717481" w:rsidRDefault="00717481" w:rsidP="00717481">
            <w:r>
              <w:t>3.</w:t>
            </w:r>
          </w:p>
        </w:tc>
        <w:tc>
          <w:tcPr>
            <w:tcW w:w="5607" w:type="dxa"/>
          </w:tcPr>
          <w:p w:rsidR="00717481" w:rsidRDefault="00717481" w:rsidP="00717481">
            <w:r>
              <w:t>Ferie zimowe w szkole</w:t>
            </w:r>
          </w:p>
        </w:tc>
        <w:tc>
          <w:tcPr>
            <w:tcW w:w="3071" w:type="dxa"/>
          </w:tcPr>
          <w:p w:rsidR="00717481" w:rsidRDefault="00717481" w:rsidP="00717481">
            <w:r>
              <w:t>14.01.2013r- 27.01.2013r.</w:t>
            </w:r>
          </w:p>
        </w:tc>
      </w:tr>
      <w:tr w:rsidR="00717481" w:rsidTr="00717481">
        <w:tc>
          <w:tcPr>
            <w:tcW w:w="534" w:type="dxa"/>
          </w:tcPr>
          <w:p w:rsidR="00717481" w:rsidRDefault="00717481" w:rsidP="00717481">
            <w:r>
              <w:t>4.</w:t>
            </w:r>
          </w:p>
        </w:tc>
        <w:tc>
          <w:tcPr>
            <w:tcW w:w="5607" w:type="dxa"/>
          </w:tcPr>
          <w:p w:rsidR="00717481" w:rsidRDefault="00717481" w:rsidP="00717481">
            <w:r>
              <w:t>Wiosenna Przerwa świąteczna w szkole</w:t>
            </w:r>
          </w:p>
        </w:tc>
        <w:tc>
          <w:tcPr>
            <w:tcW w:w="3071" w:type="dxa"/>
          </w:tcPr>
          <w:p w:rsidR="00717481" w:rsidRDefault="00717481" w:rsidP="00717481">
            <w:r>
              <w:t>28.03.2013r.- 02.04.3013r.</w:t>
            </w:r>
          </w:p>
        </w:tc>
      </w:tr>
      <w:tr w:rsidR="00717481" w:rsidTr="00717481">
        <w:tc>
          <w:tcPr>
            <w:tcW w:w="534" w:type="dxa"/>
          </w:tcPr>
          <w:p w:rsidR="00717481" w:rsidRDefault="00717481" w:rsidP="00717481">
            <w:r>
              <w:t>5.</w:t>
            </w:r>
          </w:p>
        </w:tc>
        <w:tc>
          <w:tcPr>
            <w:tcW w:w="5607" w:type="dxa"/>
          </w:tcPr>
          <w:p w:rsidR="00717481" w:rsidRDefault="00A946A2" w:rsidP="00717481">
            <w:r>
              <w:t>Zakończenie rocznych zajęć dydaktyczno- wychowawczych</w:t>
            </w:r>
          </w:p>
        </w:tc>
        <w:tc>
          <w:tcPr>
            <w:tcW w:w="3071" w:type="dxa"/>
          </w:tcPr>
          <w:p w:rsidR="00717481" w:rsidRDefault="00A946A2" w:rsidP="00717481">
            <w:r>
              <w:t>28.06.2013r.</w:t>
            </w:r>
          </w:p>
        </w:tc>
      </w:tr>
      <w:tr w:rsidR="00717481" w:rsidTr="00717481">
        <w:tc>
          <w:tcPr>
            <w:tcW w:w="534" w:type="dxa"/>
          </w:tcPr>
          <w:p w:rsidR="00717481" w:rsidRDefault="00717481" w:rsidP="00717481">
            <w:r>
              <w:lastRenderedPageBreak/>
              <w:t>6.</w:t>
            </w:r>
          </w:p>
        </w:tc>
        <w:tc>
          <w:tcPr>
            <w:tcW w:w="5607" w:type="dxa"/>
          </w:tcPr>
          <w:p w:rsidR="00717481" w:rsidRDefault="00A946A2" w:rsidP="00717481">
            <w:r>
              <w:t>Przerwa letnia</w:t>
            </w:r>
          </w:p>
        </w:tc>
        <w:tc>
          <w:tcPr>
            <w:tcW w:w="3071" w:type="dxa"/>
          </w:tcPr>
          <w:p w:rsidR="00717481" w:rsidRDefault="00A946A2" w:rsidP="00717481">
            <w:r>
              <w:t>01.07.2013r.- 31.08.2013r.</w:t>
            </w:r>
          </w:p>
        </w:tc>
      </w:tr>
    </w:tbl>
    <w:p w:rsidR="00717481" w:rsidRDefault="00A946A2" w:rsidP="00717481">
      <w:r>
        <w:t>Wykaz programów wychowania przedszkolnego przyjętych do realizacji w placówce:</w:t>
      </w:r>
    </w:p>
    <w:p w:rsidR="00A946A2" w:rsidRDefault="002D2BFA" w:rsidP="00A946A2">
      <w:pPr>
        <w:pStyle w:val="Akapitzlist"/>
        <w:numPr>
          <w:ilvl w:val="0"/>
          <w:numId w:val="17"/>
        </w:numPr>
      </w:pPr>
      <w:r>
        <w:t>"P</w:t>
      </w:r>
      <w:r w:rsidR="00A946A2">
        <w:t>rogram wspomagania rozwoju wychowania i edukacji starszych przedszkolaków" – autor; prof.</w:t>
      </w:r>
      <w:r>
        <w:t xml:space="preserve"> Edyta Gruszczy</w:t>
      </w:r>
      <w:r w:rsidR="00A946A2">
        <w:t>k- Kolczyńska, Ewa Zielińska</w:t>
      </w:r>
    </w:p>
    <w:p w:rsidR="00A946A2" w:rsidRDefault="00A946A2" w:rsidP="00A946A2">
      <w:pPr>
        <w:pStyle w:val="Akapitzlist"/>
        <w:numPr>
          <w:ilvl w:val="0"/>
          <w:numId w:val="17"/>
        </w:numPr>
      </w:pPr>
      <w:r>
        <w:t>"Ku dziecku"- Barbara Bilewicz- Kuźnia wyd. Nowa Era</w:t>
      </w:r>
    </w:p>
    <w:p w:rsidR="00A946A2" w:rsidRDefault="00A946A2" w:rsidP="00A946A2">
      <w:pPr>
        <w:pStyle w:val="Akapitzlist"/>
        <w:numPr>
          <w:ilvl w:val="0"/>
          <w:numId w:val="17"/>
        </w:numPr>
      </w:pPr>
      <w:r>
        <w:t>Program "Zdrowy początek- edukacja komputerowa</w:t>
      </w:r>
    </w:p>
    <w:p w:rsidR="00A946A2" w:rsidRDefault="00A946A2" w:rsidP="00A946A2">
      <w:pPr>
        <w:pStyle w:val="Akapitzlist"/>
        <w:numPr>
          <w:ilvl w:val="0"/>
          <w:numId w:val="17"/>
        </w:numPr>
      </w:pPr>
      <w:r>
        <w:t>Program "Dodaj język polski do ulubionych"</w:t>
      </w:r>
    </w:p>
    <w:p w:rsidR="00A946A2" w:rsidRDefault="00A946A2" w:rsidP="00A946A2">
      <w:pPr>
        <w:pStyle w:val="Akapitzlist"/>
        <w:numPr>
          <w:ilvl w:val="0"/>
          <w:numId w:val="17"/>
        </w:numPr>
      </w:pPr>
      <w:r>
        <w:t>Program profila</w:t>
      </w:r>
      <w:r w:rsidR="002D2BFA">
        <w:t xml:space="preserve">ktyczny "Czyste powietrze wokół </w:t>
      </w:r>
      <w:r>
        <w:t xml:space="preserve"> nas"</w:t>
      </w:r>
    </w:p>
    <w:p w:rsidR="002D2BFA" w:rsidRDefault="002D2BFA" w:rsidP="002D2BFA">
      <w:r>
        <w:t>IV.  Harmonogram imprez i uroczystości przedszkolnych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2D2BFA" w:rsidTr="002D2BFA">
        <w:tc>
          <w:tcPr>
            <w:tcW w:w="3070" w:type="dxa"/>
          </w:tcPr>
          <w:p w:rsidR="002D2BFA" w:rsidRPr="004B636E" w:rsidRDefault="002D2BFA" w:rsidP="002D2BFA">
            <w:pPr>
              <w:rPr>
                <w:b/>
              </w:rPr>
            </w:pPr>
            <w:r w:rsidRPr="004B636E">
              <w:rPr>
                <w:b/>
              </w:rPr>
              <w:t>Temat uroczystości i imprezy</w:t>
            </w:r>
          </w:p>
        </w:tc>
        <w:tc>
          <w:tcPr>
            <w:tcW w:w="3071" w:type="dxa"/>
          </w:tcPr>
          <w:p w:rsidR="002D2BFA" w:rsidRPr="004B636E" w:rsidRDefault="002D2BFA" w:rsidP="002D2BFA">
            <w:pPr>
              <w:rPr>
                <w:b/>
              </w:rPr>
            </w:pPr>
            <w:r w:rsidRPr="004B636E">
              <w:rPr>
                <w:b/>
              </w:rPr>
              <w:t>Termin</w:t>
            </w:r>
          </w:p>
        </w:tc>
        <w:tc>
          <w:tcPr>
            <w:tcW w:w="3071" w:type="dxa"/>
          </w:tcPr>
          <w:p w:rsidR="002D2BFA" w:rsidRPr="004B636E" w:rsidRDefault="002D2BFA" w:rsidP="002D2BFA">
            <w:pPr>
              <w:rPr>
                <w:b/>
              </w:rPr>
            </w:pPr>
            <w:r w:rsidRPr="004B636E">
              <w:rPr>
                <w:b/>
              </w:rPr>
              <w:t>Osoba odpowiedzialna</w:t>
            </w:r>
          </w:p>
        </w:tc>
      </w:tr>
      <w:tr w:rsidR="002D2BFA" w:rsidTr="002D2BFA">
        <w:tc>
          <w:tcPr>
            <w:tcW w:w="3070" w:type="dxa"/>
          </w:tcPr>
          <w:p w:rsidR="002D2BFA" w:rsidRDefault="002D2BFA" w:rsidP="002D2BFA">
            <w:r>
              <w:t>Pasowanie na przedszkolaka</w:t>
            </w:r>
          </w:p>
        </w:tc>
        <w:tc>
          <w:tcPr>
            <w:tcW w:w="3071" w:type="dxa"/>
          </w:tcPr>
          <w:p w:rsidR="002D2BFA" w:rsidRDefault="002D2BFA" w:rsidP="002D2BFA">
            <w:r>
              <w:t>październik 2012</w:t>
            </w:r>
          </w:p>
        </w:tc>
        <w:tc>
          <w:tcPr>
            <w:tcW w:w="3071" w:type="dxa"/>
          </w:tcPr>
          <w:p w:rsidR="002D2BFA" w:rsidRDefault="002D2BFA" w:rsidP="002D2BFA">
            <w:r>
              <w:t>Dorota Lizak</w:t>
            </w:r>
          </w:p>
        </w:tc>
      </w:tr>
      <w:tr w:rsidR="002D2BFA" w:rsidTr="002D2BFA">
        <w:tc>
          <w:tcPr>
            <w:tcW w:w="3070" w:type="dxa"/>
          </w:tcPr>
          <w:p w:rsidR="002D2BFA" w:rsidRDefault="002D2BFA" w:rsidP="002D2BFA">
            <w:r>
              <w:t>Spotkanie z przedstawicielami Policji z Wydziały Ruchu Drogowego- zajęcia o charakterze profilaktyczno- edukacyjnym</w:t>
            </w:r>
          </w:p>
        </w:tc>
        <w:tc>
          <w:tcPr>
            <w:tcW w:w="3071" w:type="dxa"/>
          </w:tcPr>
          <w:p w:rsidR="002D2BFA" w:rsidRDefault="002D2BFA" w:rsidP="002D2BFA">
            <w:r>
              <w:t>październik 2012</w:t>
            </w:r>
          </w:p>
        </w:tc>
        <w:tc>
          <w:tcPr>
            <w:tcW w:w="3071" w:type="dxa"/>
          </w:tcPr>
          <w:p w:rsidR="002D2BFA" w:rsidRDefault="002D2BFA" w:rsidP="002D2BFA">
            <w:r>
              <w:t>Dyrektor</w:t>
            </w:r>
          </w:p>
        </w:tc>
      </w:tr>
      <w:tr w:rsidR="002D2BFA" w:rsidTr="002D2BFA">
        <w:tc>
          <w:tcPr>
            <w:tcW w:w="3070" w:type="dxa"/>
          </w:tcPr>
          <w:p w:rsidR="002D2BFA" w:rsidRDefault="002D2BFA" w:rsidP="002D2BFA">
            <w:r>
              <w:t>Dni Twórczości Dziecięcej, cykl zajęć, spotkanie z artystą plastykiem</w:t>
            </w:r>
          </w:p>
        </w:tc>
        <w:tc>
          <w:tcPr>
            <w:tcW w:w="3071" w:type="dxa"/>
          </w:tcPr>
          <w:p w:rsidR="002D2BFA" w:rsidRDefault="002D2BFA" w:rsidP="002D2BFA">
            <w:r>
              <w:t>październik 2012</w:t>
            </w:r>
          </w:p>
        </w:tc>
        <w:tc>
          <w:tcPr>
            <w:tcW w:w="3071" w:type="dxa"/>
          </w:tcPr>
          <w:p w:rsidR="002D2BFA" w:rsidRDefault="002D2BFA" w:rsidP="002D2BFA">
            <w:r>
              <w:t>Dorota Lizak</w:t>
            </w:r>
          </w:p>
          <w:p w:rsidR="002D2BFA" w:rsidRDefault="002D2BFA" w:rsidP="002D2BFA">
            <w:r>
              <w:t>Danuta Gawlik</w:t>
            </w:r>
          </w:p>
        </w:tc>
      </w:tr>
      <w:tr w:rsidR="002D2BFA" w:rsidTr="002D2BFA">
        <w:tc>
          <w:tcPr>
            <w:tcW w:w="3070" w:type="dxa"/>
          </w:tcPr>
          <w:p w:rsidR="002D2BFA" w:rsidRDefault="002D2BFA" w:rsidP="002D2BFA">
            <w:r>
              <w:t>Dzień Pluszowego Misia</w:t>
            </w:r>
          </w:p>
        </w:tc>
        <w:tc>
          <w:tcPr>
            <w:tcW w:w="3071" w:type="dxa"/>
          </w:tcPr>
          <w:p w:rsidR="002D2BFA" w:rsidRDefault="002D2BFA" w:rsidP="002D2BFA">
            <w:r>
              <w:t>listopad 2012</w:t>
            </w:r>
          </w:p>
        </w:tc>
        <w:tc>
          <w:tcPr>
            <w:tcW w:w="3071" w:type="dxa"/>
          </w:tcPr>
          <w:p w:rsidR="002D2BFA" w:rsidRDefault="002D2BFA" w:rsidP="002D2BFA">
            <w:r>
              <w:t>wychowawcy grup</w:t>
            </w:r>
          </w:p>
        </w:tc>
      </w:tr>
      <w:tr w:rsidR="002D2BFA" w:rsidTr="002D2BFA">
        <w:tc>
          <w:tcPr>
            <w:tcW w:w="3070" w:type="dxa"/>
          </w:tcPr>
          <w:p w:rsidR="002D2BFA" w:rsidRDefault="002D2BFA" w:rsidP="002D2BFA">
            <w:r>
              <w:t xml:space="preserve">Zabawa andrzejkowa (wróżby) </w:t>
            </w:r>
          </w:p>
        </w:tc>
        <w:tc>
          <w:tcPr>
            <w:tcW w:w="3071" w:type="dxa"/>
          </w:tcPr>
          <w:p w:rsidR="002D2BFA" w:rsidRDefault="002D2BFA" w:rsidP="002D2BFA">
            <w:r>
              <w:t>listopad</w:t>
            </w:r>
          </w:p>
        </w:tc>
        <w:tc>
          <w:tcPr>
            <w:tcW w:w="3071" w:type="dxa"/>
          </w:tcPr>
          <w:p w:rsidR="002D2BFA" w:rsidRDefault="002D2BFA" w:rsidP="002D2BFA">
            <w:r>
              <w:t>wychowawcy grup</w:t>
            </w:r>
          </w:p>
        </w:tc>
      </w:tr>
      <w:tr w:rsidR="002D2BFA" w:rsidTr="002D2BFA">
        <w:tc>
          <w:tcPr>
            <w:tcW w:w="3070" w:type="dxa"/>
          </w:tcPr>
          <w:p w:rsidR="002D2BFA" w:rsidRDefault="004B636E" w:rsidP="002D2BFA">
            <w:r>
              <w:t>spotkanie choinkowe- jasełka, wspólne kolędowanie</w:t>
            </w:r>
          </w:p>
        </w:tc>
        <w:tc>
          <w:tcPr>
            <w:tcW w:w="3071" w:type="dxa"/>
          </w:tcPr>
          <w:p w:rsidR="002D2BFA" w:rsidRDefault="004B636E" w:rsidP="002D2BFA">
            <w:r>
              <w:t>grudzień 2012r.</w:t>
            </w:r>
          </w:p>
        </w:tc>
        <w:tc>
          <w:tcPr>
            <w:tcW w:w="3071" w:type="dxa"/>
          </w:tcPr>
          <w:p w:rsidR="002D2BFA" w:rsidRDefault="004B636E" w:rsidP="002D2BFA">
            <w:r>
              <w:t>Zofia Gil</w:t>
            </w:r>
          </w:p>
        </w:tc>
      </w:tr>
      <w:tr w:rsidR="002D2BFA" w:rsidTr="002D2BFA">
        <w:tc>
          <w:tcPr>
            <w:tcW w:w="3070" w:type="dxa"/>
          </w:tcPr>
          <w:p w:rsidR="002D2BFA" w:rsidRDefault="004B636E" w:rsidP="002D2BFA">
            <w:r>
              <w:t>Dzień babci i dziadka</w:t>
            </w:r>
          </w:p>
        </w:tc>
        <w:tc>
          <w:tcPr>
            <w:tcW w:w="3071" w:type="dxa"/>
          </w:tcPr>
          <w:p w:rsidR="002D2BFA" w:rsidRDefault="004B636E" w:rsidP="002D2BFA">
            <w:r>
              <w:t>styczeń 2013r.</w:t>
            </w:r>
          </w:p>
        </w:tc>
        <w:tc>
          <w:tcPr>
            <w:tcW w:w="3071" w:type="dxa"/>
          </w:tcPr>
          <w:p w:rsidR="002D2BFA" w:rsidRDefault="004B636E" w:rsidP="002D2BFA">
            <w:r>
              <w:t>Danuta Gawlik</w:t>
            </w:r>
          </w:p>
        </w:tc>
      </w:tr>
      <w:tr w:rsidR="004B636E" w:rsidTr="002D2BFA">
        <w:tc>
          <w:tcPr>
            <w:tcW w:w="3070" w:type="dxa"/>
          </w:tcPr>
          <w:p w:rsidR="004B636E" w:rsidRDefault="004B636E" w:rsidP="002D2BFA">
            <w:r>
              <w:t>Bal karnawałowy- zabawa taneczna</w:t>
            </w:r>
          </w:p>
        </w:tc>
        <w:tc>
          <w:tcPr>
            <w:tcW w:w="3071" w:type="dxa"/>
          </w:tcPr>
          <w:p w:rsidR="004B636E" w:rsidRDefault="004B636E" w:rsidP="002D2BFA">
            <w:r>
              <w:t>luty 2013r.</w:t>
            </w:r>
          </w:p>
        </w:tc>
        <w:tc>
          <w:tcPr>
            <w:tcW w:w="3071" w:type="dxa"/>
          </w:tcPr>
          <w:p w:rsidR="004B636E" w:rsidRDefault="004B636E" w:rsidP="002D2BFA">
            <w:r>
              <w:t>nauczyciele grup</w:t>
            </w:r>
          </w:p>
        </w:tc>
      </w:tr>
      <w:tr w:rsidR="004B636E" w:rsidTr="002D2BFA">
        <w:tc>
          <w:tcPr>
            <w:tcW w:w="3070" w:type="dxa"/>
          </w:tcPr>
          <w:p w:rsidR="004B636E" w:rsidRDefault="004B636E" w:rsidP="002D2BFA">
            <w:r>
              <w:t>Święto wiosny- zabawy z Marzanna</w:t>
            </w:r>
          </w:p>
        </w:tc>
        <w:tc>
          <w:tcPr>
            <w:tcW w:w="3071" w:type="dxa"/>
          </w:tcPr>
          <w:p w:rsidR="004B636E" w:rsidRDefault="004B636E" w:rsidP="002D2BFA">
            <w:r>
              <w:t>marzec 2013r.</w:t>
            </w:r>
          </w:p>
        </w:tc>
        <w:tc>
          <w:tcPr>
            <w:tcW w:w="3071" w:type="dxa"/>
          </w:tcPr>
          <w:p w:rsidR="004B636E" w:rsidRDefault="004B636E" w:rsidP="002D2BFA">
            <w:r>
              <w:t>nauczycielki grup</w:t>
            </w:r>
          </w:p>
        </w:tc>
      </w:tr>
      <w:tr w:rsidR="004B636E" w:rsidTr="002D2BFA">
        <w:tc>
          <w:tcPr>
            <w:tcW w:w="3070" w:type="dxa"/>
          </w:tcPr>
          <w:p w:rsidR="004B636E" w:rsidRDefault="004B636E" w:rsidP="002D2BFA">
            <w:r>
              <w:t>Spotkanie z przedstawicielami Służby Zdrowia</w:t>
            </w:r>
          </w:p>
        </w:tc>
        <w:tc>
          <w:tcPr>
            <w:tcW w:w="3071" w:type="dxa"/>
          </w:tcPr>
          <w:p w:rsidR="004B636E" w:rsidRDefault="009A7618" w:rsidP="002D2BFA">
            <w:r>
              <w:t>kwiecień 2013r.</w:t>
            </w:r>
          </w:p>
        </w:tc>
        <w:tc>
          <w:tcPr>
            <w:tcW w:w="3071" w:type="dxa"/>
          </w:tcPr>
          <w:p w:rsidR="004B636E" w:rsidRDefault="009A7618" w:rsidP="002D2BFA">
            <w:r>
              <w:t>Zofia Gil</w:t>
            </w:r>
          </w:p>
        </w:tc>
      </w:tr>
      <w:tr w:rsidR="004B636E" w:rsidTr="002D2BFA">
        <w:tc>
          <w:tcPr>
            <w:tcW w:w="3070" w:type="dxa"/>
          </w:tcPr>
          <w:p w:rsidR="004B636E" w:rsidRDefault="009A7618" w:rsidP="002D2BFA">
            <w:r>
              <w:t>Dzień Ziemi- włączenie się w ogólnopolską akcją "sprzątanie świata"</w:t>
            </w:r>
          </w:p>
        </w:tc>
        <w:tc>
          <w:tcPr>
            <w:tcW w:w="3071" w:type="dxa"/>
          </w:tcPr>
          <w:p w:rsidR="004B636E" w:rsidRDefault="009A7618" w:rsidP="002D2BFA">
            <w:r>
              <w:t>kwiecień 2013r.</w:t>
            </w:r>
          </w:p>
        </w:tc>
        <w:tc>
          <w:tcPr>
            <w:tcW w:w="3071" w:type="dxa"/>
          </w:tcPr>
          <w:p w:rsidR="004B636E" w:rsidRDefault="009A7618" w:rsidP="002D2BFA">
            <w:r>
              <w:t>nauczyciele grup</w:t>
            </w:r>
          </w:p>
        </w:tc>
      </w:tr>
      <w:tr w:rsidR="004B636E" w:rsidTr="002D2BFA">
        <w:tc>
          <w:tcPr>
            <w:tcW w:w="3070" w:type="dxa"/>
          </w:tcPr>
          <w:p w:rsidR="004B636E" w:rsidRDefault="004B636E" w:rsidP="002D2BFA">
            <w:r>
              <w:t>Festyn rodzinny- Dzień Matki i Ojca</w:t>
            </w:r>
          </w:p>
        </w:tc>
        <w:tc>
          <w:tcPr>
            <w:tcW w:w="3071" w:type="dxa"/>
          </w:tcPr>
          <w:p w:rsidR="004B636E" w:rsidRDefault="009A7618" w:rsidP="002D2BFA">
            <w:r>
              <w:t>maj 2013r.</w:t>
            </w:r>
          </w:p>
        </w:tc>
        <w:tc>
          <w:tcPr>
            <w:tcW w:w="3071" w:type="dxa"/>
          </w:tcPr>
          <w:p w:rsidR="004B636E" w:rsidRDefault="009A7618" w:rsidP="002D2BFA">
            <w:r>
              <w:t>nauczycielki grup</w:t>
            </w:r>
          </w:p>
        </w:tc>
      </w:tr>
      <w:tr w:rsidR="009A7618" w:rsidTr="002D2BFA">
        <w:tc>
          <w:tcPr>
            <w:tcW w:w="3070" w:type="dxa"/>
          </w:tcPr>
          <w:p w:rsidR="009A7618" w:rsidRDefault="009A7618" w:rsidP="002D2BFA">
            <w:r>
              <w:t>Wieczór talentów</w:t>
            </w:r>
          </w:p>
        </w:tc>
        <w:tc>
          <w:tcPr>
            <w:tcW w:w="3071" w:type="dxa"/>
          </w:tcPr>
          <w:p w:rsidR="009A7618" w:rsidRDefault="009A7618" w:rsidP="002D2BFA">
            <w:r>
              <w:t>maj 2013r.</w:t>
            </w:r>
          </w:p>
        </w:tc>
        <w:tc>
          <w:tcPr>
            <w:tcW w:w="3071" w:type="dxa"/>
          </w:tcPr>
          <w:p w:rsidR="009A7618" w:rsidRDefault="009A7618" w:rsidP="002D2BFA">
            <w:r>
              <w:t>nauczycielki grup</w:t>
            </w:r>
          </w:p>
        </w:tc>
      </w:tr>
      <w:tr w:rsidR="004B636E" w:rsidTr="002D2BFA">
        <w:tc>
          <w:tcPr>
            <w:tcW w:w="3070" w:type="dxa"/>
          </w:tcPr>
          <w:p w:rsidR="004B636E" w:rsidRDefault="004B636E" w:rsidP="002D2BFA">
            <w:r>
              <w:t xml:space="preserve">Dzień Dziecka- Dzień Przedszkolaka  </w:t>
            </w:r>
          </w:p>
        </w:tc>
        <w:tc>
          <w:tcPr>
            <w:tcW w:w="3071" w:type="dxa"/>
          </w:tcPr>
          <w:p w:rsidR="004B636E" w:rsidRDefault="009A7618" w:rsidP="002D2BFA">
            <w:r>
              <w:t>czerwiec 2013r.</w:t>
            </w:r>
          </w:p>
        </w:tc>
        <w:tc>
          <w:tcPr>
            <w:tcW w:w="3071" w:type="dxa"/>
          </w:tcPr>
          <w:p w:rsidR="004B636E" w:rsidRDefault="009A7618" w:rsidP="002D2BFA">
            <w:r>
              <w:t>nauczycielki grup</w:t>
            </w:r>
          </w:p>
        </w:tc>
      </w:tr>
      <w:tr w:rsidR="004B636E" w:rsidTr="002D2BFA">
        <w:tc>
          <w:tcPr>
            <w:tcW w:w="3070" w:type="dxa"/>
          </w:tcPr>
          <w:p w:rsidR="004B636E" w:rsidRDefault="009A7618" w:rsidP="002D2BFA">
            <w:r>
              <w:t>Spektakle teatralne na terenie przedszkola, wyjścia do biblioteki i GCK</w:t>
            </w:r>
            <w:r w:rsidR="004E235E">
              <w:t xml:space="preserve"> </w:t>
            </w:r>
            <w:r>
              <w:t>i Cz, wycieczki, udział w programie "Cała Polska Piecze z Dziećmi"</w:t>
            </w:r>
          </w:p>
        </w:tc>
        <w:tc>
          <w:tcPr>
            <w:tcW w:w="3071" w:type="dxa"/>
          </w:tcPr>
          <w:p w:rsidR="004B636E" w:rsidRDefault="009A7618" w:rsidP="002D2BFA">
            <w:r>
              <w:t>terminy wymienionych imprez do uzgodnienia z grupami, instytucjami i rodzicami</w:t>
            </w:r>
          </w:p>
        </w:tc>
        <w:tc>
          <w:tcPr>
            <w:tcW w:w="3071" w:type="dxa"/>
          </w:tcPr>
          <w:p w:rsidR="004B636E" w:rsidRDefault="009A7618" w:rsidP="002D2BFA">
            <w:r>
              <w:t>dyrektor, wychowawcy grup</w:t>
            </w:r>
          </w:p>
        </w:tc>
      </w:tr>
      <w:tr w:rsidR="004B636E" w:rsidTr="002D2BFA">
        <w:tc>
          <w:tcPr>
            <w:tcW w:w="3070" w:type="dxa"/>
          </w:tcPr>
          <w:p w:rsidR="004B636E" w:rsidRDefault="009A7618" w:rsidP="002D2BFA">
            <w:r>
              <w:t xml:space="preserve">Pożegnanie </w:t>
            </w:r>
            <w:r w:rsidR="00D14189">
              <w:t>sześciolatków</w:t>
            </w:r>
          </w:p>
        </w:tc>
        <w:tc>
          <w:tcPr>
            <w:tcW w:w="3071" w:type="dxa"/>
          </w:tcPr>
          <w:p w:rsidR="004B636E" w:rsidRDefault="00D14189" w:rsidP="002D2BFA">
            <w:r>
              <w:t>czerwiec 3013r.</w:t>
            </w:r>
          </w:p>
        </w:tc>
        <w:tc>
          <w:tcPr>
            <w:tcW w:w="3071" w:type="dxa"/>
          </w:tcPr>
          <w:p w:rsidR="004B636E" w:rsidRDefault="00D14189" w:rsidP="002D2BFA">
            <w:r>
              <w:t>nauczycielki grup</w:t>
            </w:r>
          </w:p>
        </w:tc>
      </w:tr>
    </w:tbl>
    <w:p w:rsidR="002D2BFA" w:rsidRDefault="002D2BFA" w:rsidP="002D2BFA"/>
    <w:p w:rsidR="00D14189" w:rsidRDefault="00D14189" w:rsidP="002D2BFA"/>
    <w:p w:rsidR="00D14189" w:rsidRDefault="00D14189" w:rsidP="002D2BFA"/>
    <w:p w:rsidR="002D2BFA" w:rsidRDefault="00D14189" w:rsidP="002D2BFA">
      <w:r>
        <w:t>V. Plan współpracy z rodzicami (opracowany na podstawie szczegółowych planów grupowych)</w:t>
      </w:r>
    </w:p>
    <w:tbl>
      <w:tblPr>
        <w:tblStyle w:val="Tabela-Siatka"/>
        <w:tblW w:w="0" w:type="auto"/>
        <w:tblLook w:val="04A0"/>
      </w:tblPr>
      <w:tblGrid>
        <w:gridCol w:w="3070"/>
        <w:gridCol w:w="3842"/>
        <w:gridCol w:w="2300"/>
      </w:tblGrid>
      <w:tr w:rsidR="00D14189" w:rsidTr="005532EB">
        <w:tc>
          <w:tcPr>
            <w:tcW w:w="3070" w:type="dxa"/>
          </w:tcPr>
          <w:p w:rsidR="00D14189" w:rsidRPr="000353B7" w:rsidRDefault="00D14189" w:rsidP="002D2BFA">
            <w:pPr>
              <w:rPr>
                <w:b/>
              </w:rPr>
            </w:pPr>
            <w:r w:rsidRPr="000353B7">
              <w:rPr>
                <w:b/>
              </w:rPr>
              <w:t>Zadania</w:t>
            </w:r>
          </w:p>
        </w:tc>
        <w:tc>
          <w:tcPr>
            <w:tcW w:w="3842" w:type="dxa"/>
          </w:tcPr>
          <w:p w:rsidR="00D14189" w:rsidRPr="000353B7" w:rsidRDefault="00D14189" w:rsidP="002D2BFA">
            <w:pPr>
              <w:rPr>
                <w:b/>
              </w:rPr>
            </w:pPr>
            <w:r w:rsidRPr="000353B7">
              <w:rPr>
                <w:b/>
              </w:rPr>
              <w:t>Forma realizacji</w:t>
            </w:r>
          </w:p>
        </w:tc>
        <w:tc>
          <w:tcPr>
            <w:tcW w:w="2300" w:type="dxa"/>
          </w:tcPr>
          <w:p w:rsidR="00D14189" w:rsidRPr="000353B7" w:rsidRDefault="004E235E" w:rsidP="002D2BFA">
            <w:pPr>
              <w:rPr>
                <w:b/>
              </w:rPr>
            </w:pPr>
            <w:r w:rsidRPr="000353B7">
              <w:rPr>
                <w:b/>
              </w:rPr>
              <w:t>Termin i osoby odpowiedzia</w:t>
            </w:r>
            <w:r w:rsidR="00D14189" w:rsidRPr="000353B7">
              <w:rPr>
                <w:b/>
              </w:rPr>
              <w:t>lne</w:t>
            </w:r>
          </w:p>
        </w:tc>
      </w:tr>
      <w:tr w:rsidR="00D14189" w:rsidTr="005532EB">
        <w:tc>
          <w:tcPr>
            <w:tcW w:w="3070" w:type="dxa"/>
          </w:tcPr>
          <w:p w:rsidR="00D14189" w:rsidRDefault="00D14189" w:rsidP="002D2BFA">
            <w:r>
              <w:t>Planowanie rozwoju przedszkola</w:t>
            </w:r>
          </w:p>
        </w:tc>
        <w:tc>
          <w:tcPr>
            <w:tcW w:w="3842" w:type="dxa"/>
          </w:tcPr>
          <w:p w:rsidR="00D14189" w:rsidRDefault="007554F4" w:rsidP="00D14189">
            <w:pPr>
              <w:pStyle w:val="Akapitzlist"/>
              <w:numPr>
                <w:ilvl w:val="0"/>
                <w:numId w:val="18"/>
              </w:numPr>
              <w:ind w:left="527" w:hanging="357"/>
            </w:pPr>
            <w:r>
              <w:t>z</w:t>
            </w:r>
            <w:r w:rsidR="00D14189">
              <w:t>awarcie kontraktu wzajemnych oczekiwań,</w:t>
            </w:r>
          </w:p>
          <w:p w:rsidR="00D14189" w:rsidRDefault="007554F4" w:rsidP="00D14189">
            <w:pPr>
              <w:pStyle w:val="Akapitzlist"/>
              <w:numPr>
                <w:ilvl w:val="0"/>
                <w:numId w:val="18"/>
              </w:numPr>
              <w:ind w:left="527" w:hanging="357"/>
            </w:pPr>
            <w:r>
              <w:t>k</w:t>
            </w:r>
            <w:r w:rsidR="00D14189">
              <w:t>westionariusz współpracy z rodzicami,</w:t>
            </w:r>
          </w:p>
          <w:p w:rsidR="00D14189" w:rsidRDefault="007554F4" w:rsidP="00D14189">
            <w:pPr>
              <w:pStyle w:val="Akapitzlist"/>
              <w:numPr>
                <w:ilvl w:val="0"/>
                <w:numId w:val="18"/>
              </w:numPr>
              <w:ind w:left="527" w:hanging="357"/>
            </w:pPr>
            <w:r>
              <w:t>p</w:t>
            </w:r>
            <w:r w:rsidR="00D14189">
              <w:t>rzedstawienie założeń programu rozwoju przedszkola na lata 2012-2013,</w:t>
            </w:r>
          </w:p>
          <w:p w:rsidR="00D14189" w:rsidRDefault="007554F4" w:rsidP="00D14189">
            <w:pPr>
              <w:pStyle w:val="Akapitzlist"/>
              <w:numPr>
                <w:ilvl w:val="0"/>
                <w:numId w:val="18"/>
              </w:numPr>
              <w:ind w:left="527" w:hanging="357"/>
            </w:pPr>
            <w:r>
              <w:t>z</w:t>
            </w:r>
            <w:r w:rsidR="00D14189">
              <w:t>apoznanie ze statutem,</w:t>
            </w:r>
          </w:p>
          <w:p w:rsidR="00D14189" w:rsidRDefault="007554F4" w:rsidP="00D14189">
            <w:pPr>
              <w:pStyle w:val="Akapitzlist"/>
              <w:numPr>
                <w:ilvl w:val="0"/>
                <w:numId w:val="18"/>
              </w:numPr>
              <w:ind w:left="527" w:hanging="357"/>
            </w:pPr>
            <w:r>
              <w:t>p</w:t>
            </w:r>
            <w:r w:rsidR="00D14189">
              <w:t>rocedury bezpieczeństwa pobytu dziecka w przedszkolu,</w:t>
            </w:r>
          </w:p>
          <w:p w:rsidR="00D14189" w:rsidRDefault="007554F4" w:rsidP="00D14189">
            <w:pPr>
              <w:pStyle w:val="Akapitzlist"/>
              <w:numPr>
                <w:ilvl w:val="0"/>
                <w:numId w:val="18"/>
              </w:numPr>
              <w:ind w:left="527" w:hanging="357"/>
            </w:pPr>
            <w:r>
              <w:t>b</w:t>
            </w:r>
            <w:r w:rsidR="00D14189">
              <w:t>ieżące informowanie rodziców o kierunkach pracy przedszkola</w:t>
            </w:r>
            <w:r w:rsidR="00FC7FA6">
              <w:t xml:space="preserve"> i zamierzeniach wychowawczo- dydaktycznych,</w:t>
            </w:r>
          </w:p>
          <w:p w:rsidR="00FC7FA6" w:rsidRDefault="007554F4" w:rsidP="00D14189">
            <w:pPr>
              <w:pStyle w:val="Akapitzlist"/>
              <w:numPr>
                <w:ilvl w:val="0"/>
                <w:numId w:val="18"/>
              </w:numPr>
              <w:ind w:left="527" w:hanging="357"/>
            </w:pPr>
            <w:r>
              <w:t>z</w:t>
            </w:r>
            <w:r w:rsidR="00FC7FA6">
              <w:t>amieszczanie bieżących informacji dla rodziców w biuletynie przedszkola</w:t>
            </w:r>
          </w:p>
        </w:tc>
        <w:tc>
          <w:tcPr>
            <w:tcW w:w="2300" w:type="dxa"/>
          </w:tcPr>
          <w:p w:rsidR="00D14189" w:rsidRDefault="007554F4" w:rsidP="002D2BFA">
            <w:r>
              <w:t>wrzesień-  dyrektor przedszkola, nauczycielki grup</w:t>
            </w:r>
          </w:p>
        </w:tc>
      </w:tr>
      <w:tr w:rsidR="00D14189" w:rsidTr="005532EB">
        <w:tc>
          <w:tcPr>
            <w:tcW w:w="3070" w:type="dxa"/>
          </w:tcPr>
          <w:p w:rsidR="00D14189" w:rsidRDefault="007554F4" w:rsidP="002D2BFA">
            <w:r>
              <w:t>Wspomaganie rozwoju dziecka, integracja oddziaływań między nauczycielkami a rodzicami</w:t>
            </w:r>
          </w:p>
        </w:tc>
        <w:tc>
          <w:tcPr>
            <w:tcW w:w="3842" w:type="dxa"/>
          </w:tcPr>
          <w:p w:rsidR="00D14189" w:rsidRDefault="007554F4" w:rsidP="007554F4">
            <w:pPr>
              <w:pStyle w:val="Akapitzlist"/>
              <w:numPr>
                <w:ilvl w:val="0"/>
                <w:numId w:val="19"/>
              </w:numPr>
              <w:ind w:left="527" w:hanging="357"/>
            </w:pPr>
            <w:r>
              <w:t>zapoznanie rodziców z podstawą programową- omówienie poszczególnych obszarów edukacyjnych,</w:t>
            </w:r>
          </w:p>
          <w:p w:rsidR="007554F4" w:rsidRDefault="007554F4" w:rsidP="007554F4">
            <w:pPr>
              <w:pStyle w:val="Akapitzlist"/>
              <w:numPr>
                <w:ilvl w:val="0"/>
                <w:numId w:val="19"/>
              </w:numPr>
              <w:ind w:left="527" w:hanging="357"/>
            </w:pPr>
            <w:r>
              <w:t>wykaz programów wychowania przedszkolnego oraz programów wspierających zatwierdzonych do realizacji w roku szkolnym 2012/2013,</w:t>
            </w:r>
          </w:p>
          <w:p w:rsidR="007554F4" w:rsidRDefault="007554F4" w:rsidP="007554F4">
            <w:pPr>
              <w:pStyle w:val="Akapitzlist"/>
              <w:numPr>
                <w:ilvl w:val="0"/>
                <w:numId w:val="19"/>
              </w:numPr>
              <w:ind w:left="527" w:hanging="357"/>
            </w:pPr>
            <w:r>
              <w:t>praca indywidualna i zespołowa z dziećmi</w:t>
            </w:r>
            <w:r w:rsidR="00467CF5">
              <w:t xml:space="preserve"> wymagającymi wsparcia- omówienie założeń prowadzonej pracy indywidualnej i grupowej- wyrównawczej,</w:t>
            </w:r>
          </w:p>
          <w:p w:rsidR="00467CF5" w:rsidRDefault="00467CF5" w:rsidP="007554F4">
            <w:pPr>
              <w:pStyle w:val="Akapitzlist"/>
              <w:numPr>
                <w:ilvl w:val="0"/>
                <w:numId w:val="19"/>
              </w:numPr>
              <w:ind w:left="527" w:hanging="357"/>
            </w:pPr>
            <w:r>
              <w:t>dzień informacji dla rodziców (wg potrzeb, w wyznaczonym terminie),</w:t>
            </w:r>
          </w:p>
          <w:p w:rsidR="00467CF5" w:rsidRDefault="00467CF5" w:rsidP="007554F4">
            <w:pPr>
              <w:pStyle w:val="Akapitzlist"/>
              <w:numPr>
                <w:ilvl w:val="0"/>
                <w:numId w:val="19"/>
              </w:numPr>
              <w:ind w:left="527" w:hanging="357"/>
            </w:pPr>
            <w:r>
              <w:t>organizacja zajęć otwartych, warsztatów (organizowanie w grupach wiekowych), informowanie i zapraszanie rodziców w ciągu całego roku szkolnego,</w:t>
            </w:r>
          </w:p>
          <w:p w:rsidR="00467CF5" w:rsidRDefault="00467CF5" w:rsidP="007554F4">
            <w:pPr>
              <w:pStyle w:val="Akapitzlist"/>
              <w:numPr>
                <w:ilvl w:val="0"/>
                <w:numId w:val="19"/>
              </w:numPr>
              <w:ind w:left="527" w:hanging="357"/>
            </w:pPr>
            <w:r>
              <w:t>pomoc rodziców w organizowaniu imprez i uroczystości ,</w:t>
            </w:r>
          </w:p>
          <w:p w:rsidR="00467CF5" w:rsidRDefault="00467CF5" w:rsidP="007554F4">
            <w:pPr>
              <w:pStyle w:val="Akapitzlist"/>
              <w:numPr>
                <w:ilvl w:val="0"/>
                <w:numId w:val="19"/>
              </w:numPr>
              <w:ind w:left="527" w:hanging="357"/>
            </w:pPr>
            <w:r>
              <w:t>włączenie rodziców do udziału w konkursach organizowanych dla dzieci i rodziców,</w:t>
            </w:r>
          </w:p>
          <w:p w:rsidR="00467CF5" w:rsidRDefault="00467CF5" w:rsidP="007554F4">
            <w:pPr>
              <w:pStyle w:val="Akapitzlist"/>
              <w:numPr>
                <w:ilvl w:val="0"/>
                <w:numId w:val="19"/>
              </w:numPr>
              <w:ind w:left="527" w:hanging="357"/>
            </w:pPr>
            <w:r>
              <w:lastRenderedPageBreak/>
              <w:t>informacja o gotowości do nauki w szkole (indywidualne rozmowy z rodzicami dzieci pięcio- i sześcioletnich),</w:t>
            </w:r>
          </w:p>
          <w:p w:rsidR="00467CF5" w:rsidRDefault="00467CF5" w:rsidP="007554F4">
            <w:pPr>
              <w:pStyle w:val="Akapitzlist"/>
              <w:numPr>
                <w:ilvl w:val="0"/>
                <w:numId w:val="19"/>
              </w:numPr>
              <w:ind w:left="527" w:hanging="357"/>
            </w:pPr>
            <w:r>
              <w:t>prezentacja ważnych informacji na tablicy dla rodziców,</w:t>
            </w:r>
          </w:p>
          <w:p w:rsidR="00467CF5" w:rsidRDefault="00467CF5" w:rsidP="007554F4">
            <w:pPr>
              <w:pStyle w:val="Akapitzlist"/>
              <w:numPr>
                <w:ilvl w:val="0"/>
                <w:numId w:val="19"/>
              </w:numPr>
              <w:ind w:left="527" w:hanging="357"/>
            </w:pPr>
            <w:r>
              <w:t xml:space="preserve">włączenie rodziców w bogacenie bazy materialnej grupy, przedszkola (dostarczenie potrzebnych </w:t>
            </w:r>
            <w:r w:rsidR="005532EB">
              <w:t>do zajęć materiałów, przyborów, kserowanie, okresowe wzbogacanie kącika przyrody, zabaw dzieci w różne akcesoria)</w:t>
            </w:r>
          </w:p>
        </w:tc>
        <w:tc>
          <w:tcPr>
            <w:tcW w:w="2300" w:type="dxa"/>
          </w:tcPr>
          <w:p w:rsidR="00D14189" w:rsidRDefault="005532EB" w:rsidP="002D2BFA">
            <w:r>
              <w:lastRenderedPageBreak/>
              <w:t>cały rok szkolny, nauczycielki grup</w:t>
            </w:r>
          </w:p>
        </w:tc>
      </w:tr>
      <w:tr w:rsidR="00D14189" w:rsidTr="005532EB">
        <w:tc>
          <w:tcPr>
            <w:tcW w:w="3070" w:type="dxa"/>
          </w:tcPr>
          <w:p w:rsidR="00D14189" w:rsidRDefault="005532EB" w:rsidP="002D2BFA">
            <w:r>
              <w:lastRenderedPageBreak/>
              <w:t>Organizowanie pomocy psychologiczno- pedagogicznej dla dzieci i rodziców</w:t>
            </w:r>
          </w:p>
        </w:tc>
        <w:tc>
          <w:tcPr>
            <w:tcW w:w="3842" w:type="dxa"/>
          </w:tcPr>
          <w:p w:rsidR="00D14189" w:rsidRDefault="005532EB" w:rsidP="005532EB">
            <w:pPr>
              <w:pStyle w:val="Akapitzlist"/>
              <w:numPr>
                <w:ilvl w:val="0"/>
                <w:numId w:val="20"/>
              </w:numPr>
              <w:ind w:left="527" w:hanging="357"/>
            </w:pPr>
            <w:r>
              <w:t>omówienie założeń pomocy psychologiczno-pedagogicznej (terapia logopedyczna, pedagogiczna), przekazanie rodzicom informacji,</w:t>
            </w:r>
          </w:p>
          <w:p w:rsidR="005532EB" w:rsidRDefault="005532EB" w:rsidP="005532EB">
            <w:pPr>
              <w:pStyle w:val="Akapitzlist"/>
              <w:numPr>
                <w:ilvl w:val="0"/>
                <w:numId w:val="20"/>
              </w:numPr>
              <w:ind w:left="527" w:hanging="357"/>
            </w:pPr>
            <w:r>
              <w:t>informowanie rodziców o postępach dziecka, kontynuacja pracy z dzieckiem w domu zgodnie z zaleceniami nauczyciela, pedagoga, logopedy,</w:t>
            </w:r>
          </w:p>
          <w:p w:rsidR="005532EB" w:rsidRDefault="005532EB" w:rsidP="005532EB">
            <w:pPr>
              <w:pStyle w:val="Akapitzlist"/>
              <w:numPr>
                <w:ilvl w:val="0"/>
                <w:numId w:val="20"/>
              </w:numPr>
              <w:ind w:left="527" w:hanging="357"/>
            </w:pPr>
            <w:r>
              <w:t>wygłaszanie referatów na spotkaniach z rodzicami</w:t>
            </w:r>
            <w:r w:rsidR="00296419">
              <w:t xml:space="preserve"> dotyczących specyficznych problemów dzieci (organizowanych według potrzeb rodziców, nauczycieli),</w:t>
            </w:r>
          </w:p>
          <w:p w:rsidR="00296419" w:rsidRDefault="00296419" w:rsidP="005532EB">
            <w:pPr>
              <w:pStyle w:val="Akapitzlist"/>
              <w:numPr>
                <w:ilvl w:val="0"/>
                <w:numId w:val="20"/>
              </w:numPr>
              <w:ind w:left="527" w:hanging="357"/>
            </w:pPr>
            <w:r>
              <w:t>wyłonienie dzieci do terapii logopedycznej, pedagogicznej, stały kontakt nauczycielek grupy ze specjalistami (wspólne konsultacje, przekazywanie informacji o postępach dzieci nauczycielkom, rodzicom)</w:t>
            </w:r>
          </w:p>
        </w:tc>
        <w:tc>
          <w:tcPr>
            <w:tcW w:w="2300" w:type="dxa"/>
          </w:tcPr>
          <w:p w:rsidR="00D14189" w:rsidRDefault="00296419" w:rsidP="002D2BFA">
            <w:r>
              <w:t>cały rok szkolny, nauczycielki grup, nauczyciele specjaliści (logopeda, psycholog, pedagog)</w:t>
            </w:r>
          </w:p>
        </w:tc>
      </w:tr>
      <w:tr w:rsidR="00D14189" w:rsidTr="005532EB">
        <w:tc>
          <w:tcPr>
            <w:tcW w:w="3070" w:type="dxa"/>
          </w:tcPr>
          <w:p w:rsidR="00D14189" w:rsidRDefault="00296419" w:rsidP="002D2BFA">
            <w:r>
              <w:t>Kształtowanie świadomości zdrowotnej, a promocja zdrowia</w:t>
            </w:r>
          </w:p>
        </w:tc>
        <w:tc>
          <w:tcPr>
            <w:tcW w:w="3842" w:type="dxa"/>
          </w:tcPr>
          <w:p w:rsidR="00D14189" w:rsidRDefault="00296419" w:rsidP="00296419">
            <w:pPr>
              <w:pStyle w:val="Akapitzlist"/>
              <w:numPr>
                <w:ilvl w:val="0"/>
                <w:numId w:val="21"/>
              </w:numPr>
              <w:ind w:left="527" w:hanging="357"/>
            </w:pPr>
            <w:r>
              <w:t>spotkania z ludźmi promującymi zdrowy styl życia (propozycje nauczycielek, rodziców np. ośrodek zdrowia, gabinet stomatologiczny, apteka itp.),</w:t>
            </w:r>
          </w:p>
          <w:p w:rsidR="00296419" w:rsidRDefault="00296419" w:rsidP="00296419">
            <w:pPr>
              <w:pStyle w:val="Akapitzlist"/>
              <w:numPr>
                <w:ilvl w:val="0"/>
                <w:numId w:val="21"/>
              </w:numPr>
              <w:ind w:left="527" w:hanging="357"/>
            </w:pPr>
            <w:r>
              <w:t>konkurs plastyczny dla dzieci, rodziców pt."Zdrowy przedszkolak</w:t>
            </w:r>
          </w:p>
          <w:p w:rsidR="00296419" w:rsidRDefault="00296419" w:rsidP="00296419">
            <w:pPr>
              <w:pStyle w:val="Akapitzlist"/>
              <w:numPr>
                <w:ilvl w:val="0"/>
                <w:numId w:val="21"/>
              </w:numPr>
              <w:ind w:left="527" w:hanging="357"/>
            </w:pPr>
            <w:r>
              <w:t xml:space="preserve">udział w spacerach, </w:t>
            </w:r>
            <w:r w:rsidR="00270E3F">
              <w:t>wycieczkach środowiskowych (np. gospodarstwo agroturystyczne, zimowy kulig, miejsca pracy rodziców, festyny- festyn rodzinny),</w:t>
            </w:r>
          </w:p>
          <w:p w:rsidR="00270E3F" w:rsidRDefault="00270E3F" w:rsidP="00296419">
            <w:pPr>
              <w:pStyle w:val="Akapitzlist"/>
              <w:numPr>
                <w:ilvl w:val="0"/>
                <w:numId w:val="21"/>
              </w:numPr>
              <w:ind w:left="527" w:hanging="357"/>
            </w:pPr>
            <w:r>
              <w:t xml:space="preserve">systematyczne realizowanie działań prozdrowotnych, </w:t>
            </w:r>
            <w:r>
              <w:lastRenderedPageBreak/>
              <w:t>proekologicznych zgodnie z planem rocznym,</w:t>
            </w:r>
          </w:p>
          <w:p w:rsidR="00270E3F" w:rsidRDefault="00270E3F" w:rsidP="00296419">
            <w:pPr>
              <w:pStyle w:val="Akapitzlist"/>
              <w:numPr>
                <w:ilvl w:val="0"/>
                <w:numId w:val="21"/>
              </w:numPr>
              <w:ind w:left="527" w:hanging="357"/>
            </w:pPr>
            <w:r>
              <w:t>wspólne zabawy sportowe dzieci i rodziców w ogrodzie przedszkolnym, placu zabaw itp.</w:t>
            </w:r>
          </w:p>
        </w:tc>
        <w:tc>
          <w:tcPr>
            <w:tcW w:w="2300" w:type="dxa"/>
          </w:tcPr>
          <w:p w:rsidR="00D14189" w:rsidRDefault="00270E3F" w:rsidP="002D2BFA">
            <w:r>
              <w:lastRenderedPageBreak/>
              <w:t>cały rok szkolny, nauczycielki grup we współpracy z rodzicami</w:t>
            </w:r>
          </w:p>
        </w:tc>
      </w:tr>
    </w:tbl>
    <w:p w:rsidR="00D14189" w:rsidRDefault="00D14189" w:rsidP="002D2BFA"/>
    <w:p w:rsidR="00270E3F" w:rsidRDefault="00270E3F" w:rsidP="002D2BFA">
      <w:r>
        <w:t>VI. Plan współpracy ze szkołą podstawową</w:t>
      </w:r>
    </w:p>
    <w:tbl>
      <w:tblPr>
        <w:tblStyle w:val="Tabela-Siatka"/>
        <w:tblW w:w="0" w:type="auto"/>
        <w:tblLook w:val="04A0"/>
      </w:tblPr>
      <w:tblGrid>
        <w:gridCol w:w="2259"/>
        <w:gridCol w:w="2748"/>
        <w:gridCol w:w="2378"/>
        <w:gridCol w:w="1903"/>
      </w:tblGrid>
      <w:tr w:rsidR="00270E3F" w:rsidTr="000353B7">
        <w:tc>
          <w:tcPr>
            <w:tcW w:w="2303" w:type="dxa"/>
          </w:tcPr>
          <w:p w:rsidR="00270E3F" w:rsidRPr="000353B7" w:rsidRDefault="00270E3F" w:rsidP="002D2BFA">
            <w:pPr>
              <w:rPr>
                <w:b/>
              </w:rPr>
            </w:pPr>
            <w:r w:rsidRPr="000353B7">
              <w:rPr>
                <w:b/>
              </w:rPr>
              <w:t>Termin</w:t>
            </w:r>
          </w:p>
        </w:tc>
        <w:tc>
          <w:tcPr>
            <w:tcW w:w="2767" w:type="dxa"/>
          </w:tcPr>
          <w:p w:rsidR="00270E3F" w:rsidRPr="000353B7" w:rsidRDefault="000353B7" w:rsidP="002D2BFA">
            <w:pPr>
              <w:rPr>
                <w:b/>
              </w:rPr>
            </w:pPr>
            <w:r w:rsidRPr="000353B7">
              <w:rPr>
                <w:b/>
              </w:rPr>
              <w:t>Zadania i sposoby realizacji</w:t>
            </w:r>
          </w:p>
        </w:tc>
        <w:tc>
          <w:tcPr>
            <w:tcW w:w="2409" w:type="dxa"/>
          </w:tcPr>
          <w:p w:rsidR="00270E3F" w:rsidRPr="000353B7" w:rsidRDefault="000353B7" w:rsidP="002D2BFA">
            <w:pPr>
              <w:rPr>
                <w:b/>
              </w:rPr>
            </w:pPr>
            <w:r w:rsidRPr="000353B7">
              <w:rPr>
                <w:b/>
              </w:rPr>
              <w:t>Nauczyciele odpowiedzialni za realizacje</w:t>
            </w:r>
          </w:p>
        </w:tc>
        <w:tc>
          <w:tcPr>
            <w:tcW w:w="1733" w:type="dxa"/>
          </w:tcPr>
          <w:p w:rsidR="00270E3F" w:rsidRPr="000353B7" w:rsidRDefault="000353B7" w:rsidP="002D2BFA">
            <w:pPr>
              <w:rPr>
                <w:b/>
              </w:rPr>
            </w:pPr>
            <w:r w:rsidRPr="000353B7">
              <w:rPr>
                <w:b/>
              </w:rPr>
              <w:t>Miejsce realizacji zadania</w:t>
            </w:r>
          </w:p>
        </w:tc>
      </w:tr>
      <w:tr w:rsidR="00270E3F" w:rsidTr="000353B7">
        <w:tc>
          <w:tcPr>
            <w:tcW w:w="2303" w:type="dxa"/>
          </w:tcPr>
          <w:p w:rsidR="00270E3F" w:rsidRDefault="000353B7" w:rsidP="002D2BFA">
            <w:r>
              <w:t>wrzesień 2012</w:t>
            </w:r>
          </w:p>
        </w:tc>
        <w:tc>
          <w:tcPr>
            <w:tcW w:w="2767" w:type="dxa"/>
          </w:tcPr>
          <w:p w:rsidR="00270E3F" w:rsidRDefault="000353B7" w:rsidP="000353B7">
            <w:pPr>
              <w:pStyle w:val="Akapitzlist"/>
              <w:numPr>
                <w:ilvl w:val="0"/>
                <w:numId w:val="22"/>
              </w:numPr>
              <w:ind w:left="527" w:hanging="357"/>
            </w:pPr>
            <w:r>
              <w:t>nawiązanie kontaktu z dyrektorem szkoły i nauczycielkami klas I-II,</w:t>
            </w:r>
          </w:p>
          <w:p w:rsidR="000353B7" w:rsidRDefault="000353B7" w:rsidP="000353B7">
            <w:pPr>
              <w:pStyle w:val="Akapitzlist"/>
              <w:numPr>
                <w:ilvl w:val="0"/>
                <w:numId w:val="22"/>
              </w:numPr>
              <w:ind w:left="527" w:hanging="357"/>
            </w:pPr>
            <w:r>
              <w:t>opracowanie harmonogramu współpracy</w:t>
            </w:r>
          </w:p>
        </w:tc>
        <w:tc>
          <w:tcPr>
            <w:tcW w:w="2409" w:type="dxa"/>
          </w:tcPr>
          <w:p w:rsidR="00270E3F" w:rsidRDefault="000353B7" w:rsidP="002D2BFA">
            <w:r>
              <w:t>nauczycielki grup przedszkolnych</w:t>
            </w:r>
          </w:p>
        </w:tc>
        <w:tc>
          <w:tcPr>
            <w:tcW w:w="1733" w:type="dxa"/>
          </w:tcPr>
          <w:p w:rsidR="00270E3F" w:rsidRDefault="000353B7" w:rsidP="002D2BFA">
            <w:r>
              <w:t>szkoła podstawowa</w:t>
            </w:r>
          </w:p>
        </w:tc>
      </w:tr>
      <w:tr w:rsidR="00270E3F" w:rsidTr="000353B7">
        <w:tc>
          <w:tcPr>
            <w:tcW w:w="2303" w:type="dxa"/>
          </w:tcPr>
          <w:p w:rsidR="00270E3F" w:rsidRDefault="000353B7" w:rsidP="002D2BFA">
            <w:r>
              <w:t>październik 2012</w:t>
            </w:r>
          </w:p>
        </w:tc>
        <w:tc>
          <w:tcPr>
            <w:tcW w:w="2767" w:type="dxa"/>
          </w:tcPr>
          <w:p w:rsidR="00270E3F" w:rsidRDefault="000353B7" w:rsidP="000353B7">
            <w:pPr>
              <w:pStyle w:val="Akapitzlist"/>
              <w:numPr>
                <w:ilvl w:val="0"/>
                <w:numId w:val="23"/>
              </w:numPr>
              <w:ind w:left="527" w:hanging="357"/>
            </w:pPr>
            <w:r>
              <w:t>poznanie drogi do szkoły, oglądanie budynku szkoły i otoczenia zewnętrznego</w:t>
            </w:r>
          </w:p>
        </w:tc>
        <w:tc>
          <w:tcPr>
            <w:tcW w:w="2409" w:type="dxa"/>
          </w:tcPr>
          <w:p w:rsidR="00270E3F" w:rsidRDefault="000353B7" w:rsidP="002D2BFA">
            <w:r>
              <w:t>nauczycielki grup przedszkolnych</w:t>
            </w:r>
          </w:p>
        </w:tc>
        <w:tc>
          <w:tcPr>
            <w:tcW w:w="1733" w:type="dxa"/>
          </w:tcPr>
          <w:p w:rsidR="00270E3F" w:rsidRDefault="000353B7" w:rsidP="002D2BFA">
            <w:r>
              <w:t>droga do szkoły, boisko szkolne</w:t>
            </w:r>
          </w:p>
        </w:tc>
      </w:tr>
      <w:tr w:rsidR="00270E3F" w:rsidTr="000353B7">
        <w:tc>
          <w:tcPr>
            <w:tcW w:w="2303" w:type="dxa"/>
          </w:tcPr>
          <w:p w:rsidR="00270E3F" w:rsidRDefault="000353B7" w:rsidP="002D2BFA">
            <w:r>
              <w:t>listopad 2012</w:t>
            </w:r>
          </w:p>
        </w:tc>
        <w:tc>
          <w:tcPr>
            <w:tcW w:w="2767" w:type="dxa"/>
          </w:tcPr>
          <w:p w:rsidR="00270E3F" w:rsidRDefault="000353B7" w:rsidP="000353B7">
            <w:pPr>
              <w:pStyle w:val="Akapitzlist"/>
              <w:numPr>
                <w:ilvl w:val="0"/>
                <w:numId w:val="23"/>
              </w:numPr>
              <w:ind w:left="527" w:hanging="357"/>
            </w:pPr>
            <w:r>
              <w:t>zwiedzanie budynku szkoły wewnątrz (świetlica, szatnia, sala gimnastyczna, stołówka),</w:t>
            </w:r>
          </w:p>
          <w:p w:rsidR="000353B7" w:rsidRDefault="000353B7" w:rsidP="000353B7">
            <w:pPr>
              <w:pStyle w:val="Akapitzlist"/>
              <w:numPr>
                <w:ilvl w:val="0"/>
                <w:numId w:val="23"/>
              </w:numPr>
              <w:ind w:left="527" w:hanging="357"/>
            </w:pPr>
            <w:r>
              <w:t>wizyta w bibliotece szkolnej np. "Bajka dla przedszkolaków</w:t>
            </w:r>
            <w:r w:rsidR="0079720C">
              <w:t>"- czytanie bajki przez panią bibliotekarkę</w:t>
            </w:r>
          </w:p>
        </w:tc>
        <w:tc>
          <w:tcPr>
            <w:tcW w:w="2409" w:type="dxa"/>
          </w:tcPr>
          <w:p w:rsidR="00270E3F" w:rsidRDefault="0079720C" w:rsidP="002D2BFA">
            <w:r>
              <w:t>nauczycielki przedszkola, wyznaczona nauczycielka szkoły, nauczyciel biblioteki</w:t>
            </w:r>
          </w:p>
        </w:tc>
        <w:tc>
          <w:tcPr>
            <w:tcW w:w="1733" w:type="dxa"/>
          </w:tcPr>
          <w:p w:rsidR="00270E3F" w:rsidRDefault="0079720C" w:rsidP="002D2BFA">
            <w:r>
              <w:t>budynek szkolny, sala gimnastyczna, biblioteka szkolna</w:t>
            </w:r>
          </w:p>
        </w:tc>
      </w:tr>
      <w:tr w:rsidR="00270E3F" w:rsidTr="000353B7">
        <w:tc>
          <w:tcPr>
            <w:tcW w:w="2303" w:type="dxa"/>
          </w:tcPr>
          <w:p w:rsidR="00270E3F" w:rsidRDefault="000353B7" w:rsidP="002D2BFA">
            <w:r>
              <w:t>grudzień 2012,</w:t>
            </w:r>
          </w:p>
          <w:p w:rsidR="000353B7" w:rsidRDefault="000353B7" w:rsidP="002D2BFA">
            <w:r>
              <w:t>styczeń 2013</w:t>
            </w:r>
          </w:p>
        </w:tc>
        <w:tc>
          <w:tcPr>
            <w:tcW w:w="2767" w:type="dxa"/>
          </w:tcPr>
          <w:p w:rsidR="00270E3F" w:rsidRDefault="0079720C" w:rsidP="0079720C">
            <w:pPr>
              <w:pStyle w:val="Akapitzlist"/>
              <w:numPr>
                <w:ilvl w:val="0"/>
                <w:numId w:val="24"/>
              </w:numPr>
              <w:ind w:left="527" w:hanging="357"/>
            </w:pPr>
            <w:r>
              <w:t>warsztaty plastyczne dla przedszkolaków (organizowane przez panie ze świetlicy szkolnej),</w:t>
            </w:r>
          </w:p>
          <w:p w:rsidR="0079720C" w:rsidRDefault="0079720C" w:rsidP="0079720C">
            <w:pPr>
              <w:pStyle w:val="Akapitzlist"/>
              <w:numPr>
                <w:ilvl w:val="0"/>
                <w:numId w:val="24"/>
              </w:numPr>
              <w:ind w:left="527" w:hanging="357"/>
            </w:pPr>
            <w:r>
              <w:t>jasełka przedszkolaków- zorganizowanie występu przez uczniów dla przedszkolaków</w:t>
            </w:r>
          </w:p>
        </w:tc>
        <w:tc>
          <w:tcPr>
            <w:tcW w:w="2409" w:type="dxa"/>
          </w:tcPr>
          <w:p w:rsidR="00270E3F" w:rsidRDefault="0079720C" w:rsidP="002D2BFA">
            <w:r>
              <w:t>nauczyciel świetlicy szkolnej, nauczycielki grup przedszkolnych</w:t>
            </w:r>
          </w:p>
        </w:tc>
        <w:tc>
          <w:tcPr>
            <w:tcW w:w="1733" w:type="dxa"/>
          </w:tcPr>
          <w:p w:rsidR="00270E3F" w:rsidRDefault="0079720C" w:rsidP="002D2BFA">
            <w:r>
              <w:t>świetlica szkolna, przedszkole</w:t>
            </w:r>
          </w:p>
        </w:tc>
      </w:tr>
      <w:tr w:rsidR="00270E3F" w:rsidTr="000353B7">
        <w:tc>
          <w:tcPr>
            <w:tcW w:w="2303" w:type="dxa"/>
          </w:tcPr>
          <w:p w:rsidR="00270E3F" w:rsidRDefault="000353B7" w:rsidP="002D2BFA">
            <w:r>
              <w:t>luty 2013</w:t>
            </w:r>
          </w:p>
        </w:tc>
        <w:tc>
          <w:tcPr>
            <w:tcW w:w="2767" w:type="dxa"/>
          </w:tcPr>
          <w:p w:rsidR="00270E3F" w:rsidRDefault="0079720C" w:rsidP="0079720C">
            <w:pPr>
              <w:pStyle w:val="Akapitzlist"/>
              <w:numPr>
                <w:ilvl w:val="0"/>
                <w:numId w:val="25"/>
              </w:numPr>
              <w:ind w:left="527" w:hanging="357"/>
            </w:pPr>
            <w:r>
              <w:t>turniej wiedzy o szkole</w:t>
            </w:r>
          </w:p>
        </w:tc>
        <w:tc>
          <w:tcPr>
            <w:tcW w:w="2409" w:type="dxa"/>
          </w:tcPr>
          <w:p w:rsidR="00270E3F" w:rsidRDefault="0079720C" w:rsidP="002D2BFA">
            <w:r>
              <w:t>nauczycielki grup przedszkolnych</w:t>
            </w:r>
          </w:p>
        </w:tc>
        <w:tc>
          <w:tcPr>
            <w:tcW w:w="1733" w:type="dxa"/>
          </w:tcPr>
          <w:p w:rsidR="00270E3F" w:rsidRDefault="0079720C" w:rsidP="002D2BFA">
            <w:r>
              <w:t>przedszkole</w:t>
            </w:r>
          </w:p>
        </w:tc>
      </w:tr>
      <w:tr w:rsidR="00270E3F" w:rsidTr="000353B7">
        <w:tc>
          <w:tcPr>
            <w:tcW w:w="2303" w:type="dxa"/>
          </w:tcPr>
          <w:p w:rsidR="00270E3F" w:rsidRDefault="000353B7" w:rsidP="002D2BFA">
            <w:r>
              <w:t>marzec/ kwiecień 2013</w:t>
            </w:r>
          </w:p>
        </w:tc>
        <w:tc>
          <w:tcPr>
            <w:tcW w:w="2767" w:type="dxa"/>
          </w:tcPr>
          <w:p w:rsidR="00270E3F" w:rsidRDefault="0079720C" w:rsidP="0079720C">
            <w:pPr>
              <w:pStyle w:val="Akapitzlist"/>
              <w:numPr>
                <w:ilvl w:val="0"/>
                <w:numId w:val="25"/>
              </w:numPr>
              <w:ind w:left="527" w:hanging="357"/>
            </w:pPr>
            <w:r>
              <w:t>udział przedszkolaków w lekcjach w klasie I-II,</w:t>
            </w:r>
          </w:p>
          <w:p w:rsidR="0079720C" w:rsidRDefault="0079720C" w:rsidP="0079720C">
            <w:pPr>
              <w:pStyle w:val="Akapitzlist"/>
              <w:numPr>
                <w:ilvl w:val="0"/>
                <w:numId w:val="25"/>
              </w:numPr>
              <w:ind w:left="527" w:hanging="357"/>
            </w:pPr>
            <w:r>
              <w:t>turniej sportowy</w:t>
            </w:r>
          </w:p>
        </w:tc>
        <w:tc>
          <w:tcPr>
            <w:tcW w:w="2409" w:type="dxa"/>
          </w:tcPr>
          <w:p w:rsidR="00270E3F" w:rsidRDefault="0079720C" w:rsidP="002D2BFA">
            <w:r>
              <w:t>nauczycielki szkoły, nauczyciele wychowania fizycznego</w:t>
            </w:r>
          </w:p>
        </w:tc>
        <w:tc>
          <w:tcPr>
            <w:tcW w:w="1733" w:type="dxa"/>
          </w:tcPr>
          <w:p w:rsidR="00270E3F" w:rsidRDefault="0079720C" w:rsidP="002D2BFA">
            <w:r>
              <w:t>szkoła</w:t>
            </w:r>
          </w:p>
        </w:tc>
      </w:tr>
      <w:tr w:rsidR="00270E3F" w:rsidTr="000353B7">
        <w:tc>
          <w:tcPr>
            <w:tcW w:w="2303" w:type="dxa"/>
          </w:tcPr>
          <w:p w:rsidR="00270E3F" w:rsidRDefault="000353B7" w:rsidP="002D2BFA">
            <w:r>
              <w:lastRenderedPageBreak/>
              <w:t>czerwiec 2013</w:t>
            </w:r>
          </w:p>
        </w:tc>
        <w:tc>
          <w:tcPr>
            <w:tcW w:w="2767" w:type="dxa"/>
          </w:tcPr>
          <w:p w:rsidR="00270E3F" w:rsidRDefault="0079720C" w:rsidP="0079720C">
            <w:pPr>
              <w:pStyle w:val="Akapitzlist"/>
              <w:numPr>
                <w:ilvl w:val="0"/>
                <w:numId w:val="26"/>
              </w:numPr>
              <w:ind w:left="527" w:hanging="357"/>
            </w:pPr>
            <w:r>
              <w:t>festyn</w:t>
            </w:r>
            <w:r w:rsidR="003C3BC1">
              <w:t xml:space="preserve"> przedszkolno- szkolny z okazji Dnia Dziecka,</w:t>
            </w:r>
          </w:p>
          <w:p w:rsidR="003C3BC1" w:rsidRDefault="003C3BC1" w:rsidP="0079720C">
            <w:pPr>
              <w:pStyle w:val="Akapitzlist"/>
              <w:numPr>
                <w:ilvl w:val="0"/>
                <w:numId w:val="26"/>
              </w:numPr>
              <w:ind w:left="527" w:hanging="357"/>
            </w:pPr>
            <w:r>
              <w:t>podsumowanie współpracy- spotkanie z rodzicami, dziećmi sześcioletnimi oraz nauczycielkami przedszkola i szkoły</w:t>
            </w:r>
          </w:p>
        </w:tc>
        <w:tc>
          <w:tcPr>
            <w:tcW w:w="2409" w:type="dxa"/>
          </w:tcPr>
          <w:p w:rsidR="00270E3F" w:rsidRDefault="003C3BC1" w:rsidP="002D2BFA">
            <w:r>
              <w:t>nauczyciele grup przedszkolnych, nauczyciele szkoły</w:t>
            </w:r>
          </w:p>
        </w:tc>
        <w:tc>
          <w:tcPr>
            <w:tcW w:w="1733" w:type="dxa"/>
          </w:tcPr>
          <w:p w:rsidR="00270E3F" w:rsidRDefault="003C3BC1" w:rsidP="002D2BFA">
            <w:r>
              <w:t>boisko szkolne, przedszkole/szkoła</w:t>
            </w:r>
          </w:p>
        </w:tc>
      </w:tr>
    </w:tbl>
    <w:p w:rsidR="00A23E83" w:rsidRDefault="00A23E83" w:rsidP="002D2BFA"/>
    <w:p w:rsidR="00270E3F" w:rsidRDefault="003C3BC1" w:rsidP="002D2BFA">
      <w:r>
        <w:t xml:space="preserve"> VII. Plan wycieczek przedszkolnych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56172A" w:rsidTr="0056172A">
        <w:tc>
          <w:tcPr>
            <w:tcW w:w="4606" w:type="dxa"/>
          </w:tcPr>
          <w:p w:rsidR="0056172A" w:rsidRPr="0056172A" w:rsidRDefault="0056172A" w:rsidP="002D2BFA">
            <w:pPr>
              <w:rPr>
                <w:b/>
              </w:rPr>
            </w:pPr>
            <w:r w:rsidRPr="0056172A">
              <w:rPr>
                <w:b/>
              </w:rPr>
              <w:t>Tematyka wycieczek</w:t>
            </w:r>
          </w:p>
        </w:tc>
        <w:tc>
          <w:tcPr>
            <w:tcW w:w="4606" w:type="dxa"/>
          </w:tcPr>
          <w:p w:rsidR="0056172A" w:rsidRPr="0056172A" w:rsidRDefault="0056172A" w:rsidP="002D2BFA">
            <w:pPr>
              <w:rPr>
                <w:b/>
              </w:rPr>
            </w:pPr>
            <w:r w:rsidRPr="0056172A">
              <w:rPr>
                <w:b/>
              </w:rPr>
              <w:t>Osoby odpowiedzialne, termin realizacji programu, grupa wiekowa</w:t>
            </w:r>
          </w:p>
        </w:tc>
      </w:tr>
      <w:tr w:rsidR="0056172A" w:rsidTr="0056172A">
        <w:tc>
          <w:tcPr>
            <w:tcW w:w="4606" w:type="dxa"/>
          </w:tcPr>
          <w:p w:rsidR="0056172A" w:rsidRDefault="0056172A" w:rsidP="0056172A">
            <w:r>
              <w:t>Spacery i wycieczki:</w:t>
            </w:r>
          </w:p>
          <w:p w:rsidR="0056172A" w:rsidRDefault="0056172A" w:rsidP="0056172A">
            <w:pPr>
              <w:pStyle w:val="Akapitzlist"/>
              <w:numPr>
                <w:ilvl w:val="0"/>
                <w:numId w:val="28"/>
              </w:numPr>
            </w:pPr>
            <w:r>
              <w:t>park</w:t>
            </w:r>
          </w:p>
          <w:p w:rsidR="0056172A" w:rsidRDefault="0056172A" w:rsidP="0056172A">
            <w:pPr>
              <w:pStyle w:val="Akapitzlist"/>
              <w:numPr>
                <w:ilvl w:val="0"/>
                <w:numId w:val="28"/>
              </w:numPr>
            </w:pPr>
            <w:r>
              <w:t>łąka</w:t>
            </w:r>
          </w:p>
          <w:p w:rsidR="0056172A" w:rsidRDefault="0056172A" w:rsidP="0056172A">
            <w:pPr>
              <w:pStyle w:val="Akapitzlist"/>
              <w:numPr>
                <w:ilvl w:val="0"/>
                <w:numId w:val="28"/>
              </w:numPr>
            </w:pPr>
            <w:r>
              <w:t>sklep</w:t>
            </w:r>
          </w:p>
          <w:p w:rsidR="0056172A" w:rsidRDefault="0056172A" w:rsidP="0056172A">
            <w:pPr>
              <w:pStyle w:val="Akapitzlist"/>
              <w:numPr>
                <w:ilvl w:val="0"/>
                <w:numId w:val="28"/>
              </w:numPr>
            </w:pPr>
            <w:r>
              <w:t>ośrodek zdrowia</w:t>
            </w:r>
          </w:p>
          <w:p w:rsidR="0056172A" w:rsidRDefault="0056172A" w:rsidP="0056172A">
            <w:pPr>
              <w:pStyle w:val="Akapitzlist"/>
              <w:numPr>
                <w:ilvl w:val="0"/>
                <w:numId w:val="28"/>
              </w:numPr>
            </w:pPr>
            <w:r>
              <w:t>poczta</w:t>
            </w:r>
          </w:p>
          <w:p w:rsidR="0056172A" w:rsidRDefault="0056172A" w:rsidP="0056172A">
            <w:pPr>
              <w:pStyle w:val="Akapitzlist"/>
              <w:numPr>
                <w:ilvl w:val="0"/>
                <w:numId w:val="28"/>
              </w:numPr>
            </w:pPr>
            <w:r>
              <w:t>biblioteka</w:t>
            </w:r>
          </w:p>
          <w:p w:rsidR="0056172A" w:rsidRDefault="0056172A" w:rsidP="0056172A">
            <w:pPr>
              <w:pStyle w:val="Akapitzlist"/>
              <w:numPr>
                <w:ilvl w:val="0"/>
                <w:numId w:val="28"/>
              </w:numPr>
            </w:pPr>
            <w:r>
              <w:t>GCK i Cz</w:t>
            </w:r>
          </w:p>
          <w:p w:rsidR="0056172A" w:rsidRDefault="0056172A" w:rsidP="0056172A">
            <w:pPr>
              <w:pStyle w:val="Akapitzlist"/>
              <w:numPr>
                <w:ilvl w:val="0"/>
                <w:numId w:val="28"/>
              </w:numPr>
            </w:pPr>
            <w:r>
              <w:t>szkoła podstawowa</w:t>
            </w:r>
          </w:p>
        </w:tc>
        <w:tc>
          <w:tcPr>
            <w:tcW w:w="4606" w:type="dxa"/>
          </w:tcPr>
          <w:p w:rsidR="0056172A" w:rsidRDefault="0056172A" w:rsidP="002D2BFA"/>
          <w:p w:rsidR="0056172A" w:rsidRDefault="0056172A" w:rsidP="002D2BFA">
            <w:r>
              <w:t>nauczycielki grup, wszystkie grupy wiekowe</w:t>
            </w:r>
          </w:p>
        </w:tc>
      </w:tr>
      <w:tr w:rsidR="0056172A" w:rsidTr="0056172A">
        <w:tc>
          <w:tcPr>
            <w:tcW w:w="4606" w:type="dxa"/>
          </w:tcPr>
          <w:p w:rsidR="0056172A" w:rsidRDefault="0056172A" w:rsidP="002D2BFA">
            <w:r>
              <w:t>Wycieczki:</w:t>
            </w:r>
          </w:p>
          <w:p w:rsidR="0056172A" w:rsidRDefault="0056172A" w:rsidP="0056172A">
            <w:pPr>
              <w:pStyle w:val="Akapitzlist"/>
              <w:numPr>
                <w:ilvl w:val="0"/>
                <w:numId w:val="29"/>
              </w:numPr>
            </w:pPr>
            <w:r>
              <w:t>"Eljot"- Niwki</w:t>
            </w:r>
          </w:p>
          <w:p w:rsidR="0056172A" w:rsidRDefault="0056172A" w:rsidP="001030EC">
            <w:pPr>
              <w:pStyle w:val="Akapitzlist"/>
              <w:numPr>
                <w:ilvl w:val="0"/>
                <w:numId w:val="29"/>
              </w:numPr>
            </w:pPr>
            <w:r>
              <w:t>teatr</w:t>
            </w:r>
            <w:r w:rsidR="001030EC">
              <w:t>, muzeum, kino</w:t>
            </w:r>
          </w:p>
          <w:p w:rsidR="0056172A" w:rsidRDefault="0056172A" w:rsidP="0056172A">
            <w:pPr>
              <w:pStyle w:val="Akapitzlist"/>
              <w:numPr>
                <w:ilvl w:val="0"/>
                <w:numId w:val="29"/>
              </w:numPr>
            </w:pPr>
            <w:r>
              <w:t>z okazji Dnia dziecka do Ośrodka Rehabilitacyjnego dla Dzieci i Młodzieży Niepełnosprawnej w Jadownikach Mokrych</w:t>
            </w:r>
          </w:p>
          <w:p w:rsidR="0056172A" w:rsidRDefault="0056172A" w:rsidP="0056172A">
            <w:pPr>
              <w:pStyle w:val="Akapitzlist"/>
            </w:pPr>
          </w:p>
        </w:tc>
        <w:tc>
          <w:tcPr>
            <w:tcW w:w="4606" w:type="dxa"/>
          </w:tcPr>
          <w:p w:rsidR="0056172A" w:rsidRDefault="0056172A" w:rsidP="002D2BFA"/>
          <w:p w:rsidR="0056172A" w:rsidRDefault="001030EC" w:rsidP="0056172A">
            <w:pPr>
              <w:pStyle w:val="Akapitzlist"/>
              <w:numPr>
                <w:ilvl w:val="0"/>
                <w:numId w:val="29"/>
              </w:numPr>
            </w:pPr>
            <w:r>
              <w:t>październik- Z. Gil. D. Gawlik, D. Lizak</w:t>
            </w:r>
          </w:p>
          <w:p w:rsidR="001030EC" w:rsidRDefault="001030EC" w:rsidP="0056172A">
            <w:pPr>
              <w:pStyle w:val="Akapitzlist"/>
              <w:numPr>
                <w:ilvl w:val="0"/>
                <w:numId w:val="29"/>
              </w:numPr>
            </w:pPr>
            <w:r>
              <w:t>w miarę potrzeb- D. Gawlik, D. Lizak</w:t>
            </w:r>
          </w:p>
          <w:p w:rsidR="001030EC" w:rsidRDefault="001030EC" w:rsidP="0056172A">
            <w:pPr>
              <w:pStyle w:val="Akapitzlist"/>
              <w:numPr>
                <w:ilvl w:val="0"/>
                <w:numId w:val="29"/>
              </w:numPr>
            </w:pPr>
            <w:r>
              <w:t>1.06.2013- dyrektor</w:t>
            </w:r>
          </w:p>
        </w:tc>
      </w:tr>
    </w:tbl>
    <w:p w:rsidR="00A23E83" w:rsidRDefault="00A23E83" w:rsidP="002D2BFA"/>
    <w:p w:rsidR="001030EC" w:rsidRDefault="001030EC" w:rsidP="002D2BFA">
      <w:r>
        <w:t>VIII. Harmonogram konkursów</w:t>
      </w:r>
    </w:p>
    <w:tbl>
      <w:tblPr>
        <w:tblStyle w:val="Tabela-Siatka"/>
        <w:tblW w:w="0" w:type="auto"/>
        <w:tblLook w:val="04A0"/>
      </w:tblPr>
      <w:tblGrid>
        <w:gridCol w:w="531"/>
        <w:gridCol w:w="2554"/>
        <w:gridCol w:w="1985"/>
        <w:gridCol w:w="2693"/>
        <w:gridCol w:w="1417"/>
      </w:tblGrid>
      <w:tr w:rsidR="001030EC" w:rsidTr="00020F63">
        <w:tc>
          <w:tcPr>
            <w:tcW w:w="531" w:type="dxa"/>
          </w:tcPr>
          <w:p w:rsidR="001030EC" w:rsidRDefault="001030EC" w:rsidP="002D2BFA">
            <w:r>
              <w:t>Lp.</w:t>
            </w:r>
          </w:p>
        </w:tc>
        <w:tc>
          <w:tcPr>
            <w:tcW w:w="2554" w:type="dxa"/>
          </w:tcPr>
          <w:p w:rsidR="001030EC" w:rsidRDefault="001030EC" w:rsidP="002D2BFA">
            <w:r>
              <w:t>Nazwa konkursu/ imprezy sportowej</w:t>
            </w:r>
          </w:p>
        </w:tc>
        <w:tc>
          <w:tcPr>
            <w:tcW w:w="1985" w:type="dxa"/>
          </w:tcPr>
          <w:p w:rsidR="001030EC" w:rsidRDefault="001030EC" w:rsidP="002D2BFA">
            <w:r>
              <w:t>Odpowiedzialny za organizację</w:t>
            </w:r>
          </w:p>
        </w:tc>
        <w:tc>
          <w:tcPr>
            <w:tcW w:w="2693" w:type="dxa"/>
          </w:tcPr>
          <w:p w:rsidR="001030EC" w:rsidRDefault="00020F63" w:rsidP="002D2BFA">
            <w:r>
              <w:t>Termin konkursu/</w:t>
            </w:r>
            <w:r w:rsidR="001030EC">
              <w:t>imprezy sportowej</w:t>
            </w:r>
          </w:p>
        </w:tc>
        <w:tc>
          <w:tcPr>
            <w:tcW w:w="1417" w:type="dxa"/>
          </w:tcPr>
          <w:p w:rsidR="001030EC" w:rsidRDefault="001030EC" w:rsidP="002D2BFA">
            <w:r>
              <w:t>Uwagi</w:t>
            </w:r>
          </w:p>
        </w:tc>
      </w:tr>
      <w:tr w:rsidR="001030EC" w:rsidTr="00020F63">
        <w:tc>
          <w:tcPr>
            <w:tcW w:w="531" w:type="dxa"/>
          </w:tcPr>
          <w:p w:rsidR="001030EC" w:rsidRDefault="001030EC" w:rsidP="002D2BFA">
            <w:r>
              <w:t>1.</w:t>
            </w:r>
          </w:p>
        </w:tc>
        <w:tc>
          <w:tcPr>
            <w:tcW w:w="2554" w:type="dxa"/>
          </w:tcPr>
          <w:p w:rsidR="001030EC" w:rsidRDefault="001030EC" w:rsidP="002D2BFA">
            <w:r>
              <w:t>Zdrowy przedszkolak</w:t>
            </w:r>
          </w:p>
        </w:tc>
        <w:tc>
          <w:tcPr>
            <w:tcW w:w="1985" w:type="dxa"/>
          </w:tcPr>
          <w:p w:rsidR="001030EC" w:rsidRDefault="00020F63" w:rsidP="002D2BFA">
            <w:r>
              <w:t>Zofia Gil</w:t>
            </w:r>
          </w:p>
        </w:tc>
        <w:tc>
          <w:tcPr>
            <w:tcW w:w="2693" w:type="dxa"/>
          </w:tcPr>
          <w:p w:rsidR="001030EC" w:rsidRDefault="00020F63" w:rsidP="002D2BFA">
            <w:r>
              <w:t>kwiecień 2013</w:t>
            </w:r>
          </w:p>
        </w:tc>
        <w:tc>
          <w:tcPr>
            <w:tcW w:w="1417" w:type="dxa"/>
          </w:tcPr>
          <w:p w:rsidR="001030EC" w:rsidRDefault="001030EC" w:rsidP="002D2BFA"/>
        </w:tc>
      </w:tr>
      <w:tr w:rsidR="001030EC" w:rsidTr="00020F63">
        <w:tc>
          <w:tcPr>
            <w:tcW w:w="531" w:type="dxa"/>
          </w:tcPr>
          <w:p w:rsidR="001030EC" w:rsidRDefault="001030EC" w:rsidP="002D2BFA">
            <w:r>
              <w:t>2.</w:t>
            </w:r>
          </w:p>
        </w:tc>
        <w:tc>
          <w:tcPr>
            <w:tcW w:w="2554" w:type="dxa"/>
          </w:tcPr>
          <w:p w:rsidR="001030EC" w:rsidRDefault="001030EC" w:rsidP="002D2BFA">
            <w:r>
              <w:t>Turniej wiedzy o szkole</w:t>
            </w:r>
          </w:p>
        </w:tc>
        <w:tc>
          <w:tcPr>
            <w:tcW w:w="1985" w:type="dxa"/>
          </w:tcPr>
          <w:p w:rsidR="001030EC" w:rsidRDefault="00020F63" w:rsidP="002D2BFA">
            <w:r>
              <w:t>Danuta Gawlik</w:t>
            </w:r>
          </w:p>
        </w:tc>
        <w:tc>
          <w:tcPr>
            <w:tcW w:w="2693" w:type="dxa"/>
          </w:tcPr>
          <w:p w:rsidR="001030EC" w:rsidRDefault="00020F63" w:rsidP="002D2BFA">
            <w:r>
              <w:t>maj 2013</w:t>
            </w:r>
          </w:p>
        </w:tc>
        <w:tc>
          <w:tcPr>
            <w:tcW w:w="1417" w:type="dxa"/>
          </w:tcPr>
          <w:p w:rsidR="001030EC" w:rsidRDefault="001030EC" w:rsidP="002D2BFA"/>
        </w:tc>
      </w:tr>
      <w:tr w:rsidR="001030EC" w:rsidTr="00020F63">
        <w:tc>
          <w:tcPr>
            <w:tcW w:w="531" w:type="dxa"/>
          </w:tcPr>
          <w:p w:rsidR="001030EC" w:rsidRDefault="001030EC" w:rsidP="002D2BFA">
            <w:r>
              <w:t>3.</w:t>
            </w:r>
          </w:p>
        </w:tc>
        <w:tc>
          <w:tcPr>
            <w:tcW w:w="2554" w:type="dxa"/>
          </w:tcPr>
          <w:p w:rsidR="001030EC" w:rsidRDefault="001030EC" w:rsidP="002D2BFA">
            <w:r>
              <w:t>Mój ulubiony bohater bajkowy "Czarowny świat bajek</w:t>
            </w:r>
            <w:r w:rsidR="00020F63">
              <w:t xml:space="preserve"> i poezji w oczach dziecka"</w:t>
            </w:r>
          </w:p>
        </w:tc>
        <w:tc>
          <w:tcPr>
            <w:tcW w:w="1985" w:type="dxa"/>
          </w:tcPr>
          <w:p w:rsidR="001030EC" w:rsidRDefault="00020F63" w:rsidP="002D2BFA">
            <w:r>
              <w:t>Dorota Lizak</w:t>
            </w:r>
          </w:p>
          <w:p w:rsidR="00020F63" w:rsidRDefault="00020F63" w:rsidP="002D2BFA">
            <w:r>
              <w:t>Zofia Gil</w:t>
            </w:r>
          </w:p>
        </w:tc>
        <w:tc>
          <w:tcPr>
            <w:tcW w:w="2693" w:type="dxa"/>
          </w:tcPr>
          <w:p w:rsidR="001030EC" w:rsidRDefault="00020F63" w:rsidP="002D2BFA">
            <w:r>
              <w:t>październik 2012</w:t>
            </w:r>
          </w:p>
        </w:tc>
        <w:tc>
          <w:tcPr>
            <w:tcW w:w="1417" w:type="dxa"/>
          </w:tcPr>
          <w:p w:rsidR="001030EC" w:rsidRDefault="001030EC" w:rsidP="002D2BFA"/>
        </w:tc>
      </w:tr>
      <w:tr w:rsidR="001030EC" w:rsidTr="00020F63">
        <w:tc>
          <w:tcPr>
            <w:tcW w:w="531" w:type="dxa"/>
          </w:tcPr>
          <w:p w:rsidR="001030EC" w:rsidRDefault="001030EC" w:rsidP="002D2BFA">
            <w:r>
              <w:t>4.</w:t>
            </w:r>
          </w:p>
        </w:tc>
        <w:tc>
          <w:tcPr>
            <w:tcW w:w="2554" w:type="dxa"/>
          </w:tcPr>
          <w:p w:rsidR="001030EC" w:rsidRDefault="00020F63" w:rsidP="002D2BFA">
            <w:r>
              <w:t>Konkurs palm i pisanek- plastyka obrzędowa związana z okresem Wielkanocnym</w:t>
            </w:r>
          </w:p>
        </w:tc>
        <w:tc>
          <w:tcPr>
            <w:tcW w:w="1985" w:type="dxa"/>
          </w:tcPr>
          <w:p w:rsidR="001030EC" w:rsidRDefault="00020F63" w:rsidP="002D2BFA">
            <w:r>
              <w:t>Danuta Gawlik</w:t>
            </w:r>
          </w:p>
          <w:p w:rsidR="00020F63" w:rsidRDefault="00020F63" w:rsidP="002D2BFA">
            <w:r>
              <w:t>Dorota Lizak</w:t>
            </w:r>
          </w:p>
          <w:p w:rsidR="00020F63" w:rsidRDefault="00020F63" w:rsidP="002D2BFA">
            <w:r>
              <w:t>Zofia Gil</w:t>
            </w:r>
          </w:p>
        </w:tc>
        <w:tc>
          <w:tcPr>
            <w:tcW w:w="2693" w:type="dxa"/>
          </w:tcPr>
          <w:p w:rsidR="001030EC" w:rsidRDefault="00020F63" w:rsidP="002D2BFA">
            <w:r>
              <w:t>marzec- kwiecień 3013</w:t>
            </w:r>
          </w:p>
        </w:tc>
        <w:tc>
          <w:tcPr>
            <w:tcW w:w="1417" w:type="dxa"/>
          </w:tcPr>
          <w:p w:rsidR="001030EC" w:rsidRDefault="001030EC" w:rsidP="002D2BFA"/>
        </w:tc>
      </w:tr>
      <w:tr w:rsidR="001030EC" w:rsidTr="00020F63">
        <w:tc>
          <w:tcPr>
            <w:tcW w:w="531" w:type="dxa"/>
          </w:tcPr>
          <w:p w:rsidR="001030EC" w:rsidRDefault="001030EC" w:rsidP="002D2BFA">
            <w:r>
              <w:t>5.</w:t>
            </w:r>
          </w:p>
        </w:tc>
        <w:tc>
          <w:tcPr>
            <w:tcW w:w="2554" w:type="dxa"/>
          </w:tcPr>
          <w:p w:rsidR="001030EC" w:rsidRDefault="00020F63" w:rsidP="002D2BFA">
            <w:r>
              <w:t>Inne konkursy i imprezy organizowane przez G</w:t>
            </w:r>
            <w:r w:rsidR="00A23E83">
              <w:t>CK i Cz</w:t>
            </w:r>
          </w:p>
        </w:tc>
        <w:tc>
          <w:tcPr>
            <w:tcW w:w="1985" w:type="dxa"/>
          </w:tcPr>
          <w:p w:rsidR="001030EC" w:rsidRDefault="00020F63" w:rsidP="002D2BFA">
            <w:r>
              <w:t>nauczyciele wychowanie przedszkolnego</w:t>
            </w:r>
          </w:p>
        </w:tc>
        <w:tc>
          <w:tcPr>
            <w:tcW w:w="2693" w:type="dxa"/>
          </w:tcPr>
          <w:p w:rsidR="001030EC" w:rsidRDefault="00020F63" w:rsidP="002D2BFA">
            <w:r>
              <w:t>-</w:t>
            </w:r>
          </w:p>
        </w:tc>
        <w:tc>
          <w:tcPr>
            <w:tcW w:w="1417" w:type="dxa"/>
          </w:tcPr>
          <w:p w:rsidR="001030EC" w:rsidRDefault="001030EC" w:rsidP="002D2BFA"/>
        </w:tc>
      </w:tr>
    </w:tbl>
    <w:p w:rsidR="001030EC" w:rsidRDefault="001030EC" w:rsidP="002D2BFA"/>
    <w:sectPr w:rsidR="001030EC" w:rsidSect="008C108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6FFF" w:rsidRDefault="00046FFF" w:rsidP="007554F4">
      <w:pPr>
        <w:spacing w:after="0" w:line="240" w:lineRule="auto"/>
      </w:pPr>
      <w:r>
        <w:separator/>
      </w:r>
    </w:p>
  </w:endnote>
  <w:endnote w:type="continuationSeparator" w:id="1">
    <w:p w:rsidR="00046FFF" w:rsidRDefault="00046FFF" w:rsidP="00755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7032"/>
      <w:docPartObj>
        <w:docPartGallery w:val="Page Numbers (Bottom of Page)"/>
        <w:docPartUnique/>
      </w:docPartObj>
    </w:sdtPr>
    <w:sdtContent>
      <w:p w:rsidR="001030EC" w:rsidRDefault="003142BB">
        <w:pPr>
          <w:pStyle w:val="Stopka"/>
          <w:jc w:val="right"/>
        </w:pPr>
        <w:fldSimple w:instr=" PAGE   \* MERGEFORMAT ">
          <w:r w:rsidR="00D613CB">
            <w:rPr>
              <w:noProof/>
            </w:rPr>
            <w:t>2</w:t>
          </w:r>
        </w:fldSimple>
      </w:p>
    </w:sdtContent>
  </w:sdt>
  <w:p w:rsidR="001030EC" w:rsidRDefault="001030E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6FFF" w:rsidRDefault="00046FFF" w:rsidP="007554F4">
      <w:pPr>
        <w:spacing w:after="0" w:line="240" w:lineRule="auto"/>
      </w:pPr>
      <w:r>
        <w:separator/>
      </w:r>
    </w:p>
  </w:footnote>
  <w:footnote w:type="continuationSeparator" w:id="1">
    <w:p w:rsidR="00046FFF" w:rsidRDefault="00046FFF" w:rsidP="007554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87714"/>
    <w:multiLevelType w:val="hybridMultilevel"/>
    <w:tmpl w:val="10CA67F2"/>
    <w:lvl w:ilvl="0" w:tplc="AD201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67F47"/>
    <w:multiLevelType w:val="hybridMultilevel"/>
    <w:tmpl w:val="25382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46F3A"/>
    <w:multiLevelType w:val="hybridMultilevel"/>
    <w:tmpl w:val="713ED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71C2D"/>
    <w:multiLevelType w:val="hybridMultilevel"/>
    <w:tmpl w:val="4AB69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F202C"/>
    <w:multiLevelType w:val="hybridMultilevel"/>
    <w:tmpl w:val="42983C40"/>
    <w:lvl w:ilvl="0" w:tplc="7CCC2F9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112C02AB"/>
    <w:multiLevelType w:val="hybridMultilevel"/>
    <w:tmpl w:val="131A0DCA"/>
    <w:lvl w:ilvl="0" w:tplc="AD201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D23542"/>
    <w:multiLevelType w:val="hybridMultilevel"/>
    <w:tmpl w:val="27429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8E7F5C"/>
    <w:multiLevelType w:val="hybridMultilevel"/>
    <w:tmpl w:val="F21CD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1000EB"/>
    <w:multiLevelType w:val="hybridMultilevel"/>
    <w:tmpl w:val="F350F85A"/>
    <w:lvl w:ilvl="0" w:tplc="1780C9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6B6984"/>
    <w:multiLevelType w:val="hybridMultilevel"/>
    <w:tmpl w:val="E4400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1A4C4A"/>
    <w:multiLevelType w:val="hybridMultilevel"/>
    <w:tmpl w:val="DB6C4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54635A"/>
    <w:multiLevelType w:val="hybridMultilevel"/>
    <w:tmpl w:val="46EE8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5C2C78"/>
    <w:multiLevelType w:val="hybridMultilevel"/>
    <w:tmpl w:val="D7847B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D8078C"/>
    <w:multiLevelType w:val="hybridMultilevel"/>
    <w:tmpl w:val="8AAEC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680024"/>
    <w:multiLevelType w:val="hybridMultilevel"/>
    <w:tmpl w:val="7826ADF6"/>
    <w:lvl w:ilvl="0" w:tplc="E0827F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242598"/>
    <w:multiLevelType w:val="hybridMultilevel"/>
    <w:tmpl w:val="FDD80B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F6214F"/>
    <w:multiLevelType w:val="hybridMultilevel"/>
    <w:tmpl w:val="03F06B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4476DD"/>
    <w:multiLevelType w:val="hybridMultilevel"/>
    <w:tmpl w:val="86F00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1E4C63"/>
    <w:multiLevelType w:val="hybridMultilevel"/>
    <w:tmpl w:val="68EECC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154B03"/>
    <w:multiLevelType w:val="hybridMultilevel"/>
    <w:tmpl w:val="BF280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4E477C"/>
    <w:multiLevelType w:val="hybridMultilevel"/>
    <w:tmpl w:val="34725A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0746D5"/>
    <w:multiLevelType w:val="hybridMultilevel"/>
    <w:tmpl w:val="B00C4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97778B"/>
    <w:multiLevelType w:val="hybridMultilevel"/>
    <w:tmpl w:val="E2DA8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A059CF"/>
    <w:multiLevelType w:val="hybridMultilevel"/>
    <w:tmpl w:val="34D648F6"/>
    <w:lvl w:ilvl="0" w:tplc="767270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8532A2"/>
    <w:multiLevelType w:val="hybridMultilevel"/>
    <w:tmpl w:val="684A40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CF1A2E"/>
    <w:multiLevelType w:val="hybridMultilevel"/>
    <w:tmpl w:val="05583B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A539FE"/>
    <w:multiLevelType w:val="hybridMultilevel"/>
    <w:tmpl w:val="24AE6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66098F"/>
    <w:multiLevelType w:val="hybridMultilevel"/>
    <w:tmpl w:val="1EAC0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8E415F"/>
    <w:multiLevelType w:val="hybridMultilevel"/>
    <w:tmpl w:val="3228AF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"/>
  </w:num>
  <w:num w:numId="3">
    <w:abstractNumId w:val="5"/>
  </w:num>
  <w:num w:numId="4">
    <w:abstractNumId w:val="0"/>
  </w:num>
  <w:num w:numId="5">
    <w:abstractNumId w:val="9"/>
  </w:num>
  <w:num w:numId="6">
    <w:abstractNumId w:val="14"/>
  </w:num>
  <w:num w:numId="7">
    <w:abstractNumId w:val="23"/>
  </w:num>
  <w:num w:numId="8">
    <w:abstractNumId w:val="8"/>
  </w:num>
  <w:num w:numId="9">
    <w:abstractNumId w:val="12"/>
  </w:num>
  <w:num w:numId="10">
    <w:abstractNumId w:val="3"/>
  </w:num>
  <w:num w:numId="11">
    <w:abstractNumId w:val="7"/>
  </w:num>
  <w:num w:numId="12">
    <w:abstractNumId w:val="2"/>
  </w:num>
  <w:num w:numId="13">
    <w:abstractNumId w:val="19"/>
  </w:num>
  <w:num w:numId="14">
    <w:abstractNumId w:val="6"/>
  </w:num>
  <w:num w:numId="15">
    <w:abstractNumId w:val="4"/>
  </w:num>
  <w:num w:numId="16">
    <w:abstractNumId w:val="16"/>
  </w:num>
  <w:num w:numId="17">
    <w:abstractNumId w:val="27"/>
  </w:num>
  <w:num w:numId="18">
    <w:abstractNumId w:val="13"/>
  </w:num>
  <w:num w:numId="19">
    <w:abstractNumId w:val="22"/>
  </w:num>
  <w:num w:numId="20">
    <w:abstractNumId w:val="10"/>
  </w:num>
  <w:num w:numId="21">
    <w:abstractNumId w:val="25"/>
  </w:num>
  <w:num w:numId="22">
    <w:abstractNumId w:val="26"/>
  </w:num>
  <w:num w:numId="23">
    <w:abstractNumId w:val="18"/>
  </w:num>
  <w:num w:numId="24">
    <w:abstractNumId w:val="28"/>
  </w:num>
  <w:num w:numId="25">
    <w:abstractNumId w:val="11"/>
  </w:num>
  <w:num w:numId="26">
    <w:abstractNumId w:val="15"/>
  </w:num>
  <w:num w:numId="27">
    <w:abstractNumId w:val="17"/>
  </w:num>
  <w:num w:numId="28">
    <w:abstractNumId w:val="20"/>
  </w:num>
  <w:num w:numId="2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2C0F"/>
    <w:rsid w:val="00020F63"/>
    <w:rsid w:val="000353B7"/>
    <w:rsid w:val="00046FFF"/>
    <w:rsid w:val="001030EC"/>
    <w:rsid w:val="0012027C"/>
    <w:rsid w:val="00270E3F"/>
    <w:rsid w:val="00296419"/>
    <w:rsid w:val="002D2BFA"/>
    <w:rsid w:val="002F091F"/>
    <w:rsid w:val="003142BB"/>
    <w:rsid w:val="003578E3"/>
    <w:rsid w:val="003C3BC1"/>
    <w:rsid w:val="004662A0"/>
    <w:rsid w:val="00467CF5"/>
    <w:rsid w:val="004B636E"/>
    <w:rsid w:val="004E235E"/>
    <w:rsid w:val="005529E9"/>
    <w:rsid w:val="005532EB"/>
    <w:rsid w:val="0056172A"/>
    <w:rsid w:val="00712C0F"/>
    <w:rsid w:val="00717481"/>
    <w:rsid w:val="007554F4"/>
    <w:rsid w:val="0079720C"/>
    <w:rsid w:val="00881E56"/>
    <w:rsid w:val="008C1084"/>
    <w:rsid w:val="009642A5"/>
    <w:rsid w:val="009A7618"/>
    <w:rsid w:val="00A228CE"/>
    <w:rsid w:val="00A23E83"/>
    <w:rsid w:val="00A946A2"/>
    <w:rsid w:val="00B819FA"/>
    <w:rsid w:val="00D14189"/>
    <w:rsid w:val="00D613CB"/>
    <w:rsid w:val="00D8461C"/>
    <w:rsid w:val="00E06825"/>
    <w:rsid w:val="00E67A91"/>
    <w:rsid w:val="00EC585B"/>
    <w:rsid w:val="00F608F1"/>
    <w:rsid w:val="00FC7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0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2C0F"/>
    <w:pPr>
      <w:ind w:left="720"/>
      <w:contextualSpacing/>
    </w:pPr>
  </w:style>
  <w:style w:type="table" w:styleId="Tabela-Siatka">
    <w:name w:val="Table Grid"/>
    <w:basedOn w:val="Standardowy"/>
    <w:uiPriority w:val="59"/>
    <w:rsid w:val="004662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755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554F4"/>
  </w:style>
  <w:style w:type="paragraph" w:styleId="Stopka">
    <w:name w:val="footer"/>
    <w:basedOn w:val="Normalny"/>
    <w:link w:val="StopkaZnak"/>
    <w:uiPriority w:val="99"/>
    <w:unhideWhenUsed/>
    <w:rsid w:val="00755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54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10</Pages>
  <Words>1926</Words>
  <Characters>11560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UG1</dc:creator>
  <cp:lastModifiedBy>UG1</cp:lastModifiedBy>
  <cp:revision>8</cp:revision>
  <cp:lastPrinted>2012-10-10T07:08:00Z</cp:lastPrinted>
  <dcterms:created xsi:type="dcterms:W3CDTF">2012-10-04T10:39:00Z</dcterms:created>
  <dcterms:modified xsi:type="dcterms:W3CDTF">2012-10-10T08:22:00Z</dcterms:modified>
</cp:coreProperties>
</file>